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B3" w:rsidRPr="000206C0" w:rsidRDefault="00631F82" w:rsidP="00CF5CAC">
      <w:pPr>
        <w:widowControl/>
        <w:autoSpaceDN w:val="0"/>
        <w:ind w:firstLineChars="645" w:firstLine="2072"/>
        <w:rPr>
          <w:rFonts w:ascii="宋体" w:hAnsi="宋体" w:cs="Calibri"/>
          <w:b/>
          <w:bCs/>
          <w:kern w:val="0"/>
          <w:sz w:val="32"/>
          <w:szCs w:val="32"/>
        </w:rPr>
      </w:pPr>
      <w:r>
        <w:rPr>
          <w:rFonts w:ascii="宋体" w:hAnsi="宋体" w:cs="Calibri" w:hint="eastAsia"/>
          <w:b/>
          <w:bCs/>
          <w:kern w:val="0"/>
          <w:sz w:val="32"/>
          <w:szCs w:val="32"/>
        </w:rPr>
        <w:t>会议运营管理师</w:t>
      </w:r>
      <w:r w:rsidR="00E66B02" w:rsidRPr="000206C0">
        <w:rPr>
          <w:rFonts w:ascii="宋体" w:hAnsi="宋体" w:cs="Calibri" w:hint="eastAsia"/>
          <w:b/>
          <w:bCs/>
          <w:kern w:val="0"/>
          <w:sz w:val="32"/>
          <w:szCs w:val="32"/>
        </w:rPr>
        <w:t>（CCMP</w:t>
      </w:r>
      <w:r>
        <w:rPr>
          <w:rFonts w:ascii="宋体" w:hAnsi="宋体" w:cs="Calibri" w:hint="eastAsia"/>
          <w:b/>
          <w:bCs/>
          <w:kern w:val="0"/>
          <w:sz w:val="32"/>
          <w:szCs w:val="32"/>
        </w:rPr>
        <w:t>）</w:t>
      </w:r>
      <w:r w:rsidR="002271B3" w:rsidRPr="000206C0">
        <w:rPr>
          <w:rFonts w:ascii="宋体" w:hAnsi="宋体" w:cs="Calibri" w:hint="eastAsia"/>
          <w:b/>
          <w:bCs/>
          <w:kern w:val="0"/>
          <w:sz w:val="32"/>
          <w:szCs w:val="32"/>
        </w:rPr>
        <w:t>培训计划</w:t>
      </w:r>
    </w:p>
    <w:p w:rsidR="00631F82" w:rsidRPr="002271B3" w:rsidRDefault="002271B3" w:rsidP="008F4F23">
      <w:pPr>
        <w:widowControl/>
        <w:autoSpaceDN w:val="0"/>
        <w:ind w:firstLineChars="595" w:firstLine="1911"/>
        <w:rPr>
          <w:rFonts w:ascii="宋体" w:hAnsi="宋体" w:cs="Calibri"/>
          <w:b/>
          <w:bCs/>
          <w:kern w:val="0"/>
          <w:sz w:val="32"/>
          <w:szCs w:val="32"/>
        </w:rPr>
      </w:pPr>
      <w:r>
        <w:rPr>
          <w:rFonts w:ascii="宋体" w:hAnsi="宋体" w:cs="Calibri" w:hint="eastAsia"/>
          <w:b/>
          <w:bCs/>
          <w:kern w:val="0"/>
          <w:sz w:val="32"/>
          <w:szCs w:val="32"/>
        </w:rPr>
        <w:t xml:space="preserve">            第五期班</w:t>
      </w:r>
    </w:p>
    <w:p w:rsidR="00E66B02" w:rsidRPr="000206C0" w:rsidRDefault="00E66B02" w:rsidP="00E66B02">
      <w:pPr>
        <w:widowControl/>
        <w:autoSpaceDN w:val="0"/>
        <w:spacing w:line="400" w:lineRule="exact"/>
        <w:rPr>
          <w:rFonts w:ascii="宋体" w:hAnsi="宋体" w:cs="Calibri"/>
          <w:b/>
          <w:bCs/>
          <w:kern w:val="0"/>
          <w:sz w:val="32"/>
          <w:szCs w:val="32"/>
        </w:rPr>
      </w:pPr>
      <w:r w:rsidRPr="000206C0">
        <w:rPr>
          <w:rFonts w:ascii="宋体" w:hAnsi="宋体" w:cs="Calibri" w:hint="eastAsia"/>
          <w:b/>
          <w:bCs/>
          <w:kern w:val="0"/>
          <w:sz w:val="32"/>
          <w:szCs w:val="32"/>
        </w:rPr>
        <w:t xml:space="preserve">                        </w:t>
      </w:r>
    </w:p>
    <w:p w:rsidR="00E66B02" w:rsidRPr="000206C0" w:rsidRDefault="00E66B02" w:rsidP="00E66B02">
      <w:pPr>
        <w:widowControl/>
        <w:autoSpaceDN w:val="0"/>
        <w:rPr>
          <w:rFonts w:cs="Calibri"/>
          <w:b/>
          <w:bCs/>
          <w:kern w:val="0"/>
          <w:szCs w:val="24"/>
        </w:rPr>
      </w:pPr>
      <w:r w:rsidRPr="000206C0">
        <w:rPr>
          <w:rFonts w:ascii="宋体" w:hAnsi="宋体" w:cs="Calibri" w:hint="eastAsia"/>
          <w:b/>
          <w:bCs/>
          <w:kern w:val="0"/>
          <w:szCs w:val="24"/>
        </w:rPr>
        <w:t>项目名称：</w:t>
      </w:r>
      <w:r w:rsidR="00631F82">
        <w:rPr>
          <w:rFonts w:ascii="宋体" w:hAnsi="宋体" w:cs="Calibri" w:hint="eastAsia"/>
          <w:kern w:val="0"/>
          <w:szCs w:val="24"/>
        </w:rPr>
        <w:t>会议运营管理师</w:t>
      </w:r>
      <w:r w:rsidRPr="000206C0">
        <w:rPr>
          <w:rFonts w:ascii="宋体" w:hAnsi="宋体" w:cs="Calibri" w:hint="eastAsia"/>
          <w:kern w:val="0"/>
          <w:szCs w:val="24"/>
        </w:rPr>
        <w:t>（</w:t>
      </w:r>
      <w:r w:rsidRPr="000206C0">
        <w:rPr>
          <w:rFonts w:cs="Calibri"/>
          <w:kern w:val="0"/>
          <w:szCs w:val="24"/>
        </w:rPr>
        <w:t>CCMP</w:t>
      </w:r>
      <w:r w:rsidRPr="000206C0">
        <w:rPr>
          <w:rFonts w:ascii="宋体" w:hAnsi="宋体" w:cs="Calibri" w:hint="eastAsia"/>
          <w:kern w:val="0"/>
          <w:szCs w:val="24"/>
        </w:rPr>
        <w:t>）岗位证书培训</w:t>
      </w:r>
    </w:p>
    <w:p w:rsidR="00E66B02" w:rsidRPr="000206C0" w:rsidRDefault="00E66B02" w:rsidP="00E66B02">
      <w:pPr>
        <w:widowControl/>
        <w:autoSpaceDN w:val="0"/>
        <w:rPr>
          <w:rFonts w:cs="Calibri"/>
          <w:kern w:val="0"/>
          <w:szCs w:val="24"/>
        </w:rPr>
      </w:pPr>
      <w:r w:rsidRPr="000206C0">
        <w:rPr>
          <w:rFonts w:ascii="宋体" w:hAnsi="宋体" w:cs="Calibri" w:hint="eastAsia"/>
          <w:b/>
          <w:bCs/>
          <w:kern w:val="0"/>
          <w:szCs w:val="24"/>
        </w:rPr>
        <w:t>颁证机构：</w:t>
      </w:r>
      <w:r w:rsidRPr="000206C0">
        <w:rPr>
          <w:rFonts w:ascii="宋体" w:hAnsi="宋体" w:cs="Calibri" w:hint="eastAsia"/>
          <w:kern w:val="0"/>
          <w:szCs w:val="24"/>
        </w:rPr>
        <w:t>人力资源</w:t>
      </w:r>
      <w:r>
        <w:rPr>
          <w:rFonts w:ascii="宋体" w:hAnsi="宋体" w:cs="Calibri" w:hint="eastAsia"/>
          <w:kern w:val="0"/>
          <w:szCs w:val="24"/>
        </w:rPr>
        <w:t>和</w:t>
      </w:r>
      <w:r w:rsidRPr="000206C0">
        <w:rPr>
          <w:rFonts w:ascii="宋体" w:hAnsi="宋体" w:cs="Calibri" w:hint="eastAsia"/>
          <w:kern w:val="0"/>
          <w:szCs w:val="24"/>
        </w:rPr>
        <w:t>社会保障部教育培训中心</w:t>
      </w:r>
    </w:p>
    <w:p w:rsidR="00E66B02" w:rsidRPr="000206C0" w:rsidRDefault="00E66B02" w:rsidP="00E66B02">
      <w:pPr>
        <w:widowControl/>
        <w:autoSpaceDN w:val="0"/>
        <w:rPr>
          <w:rFonts w:cs="Calibri"/>
          <w:kern w:val="0"/>
          <w:szCs w:val="24"/>
        </w:rPr>
      </w:pPr>
      <w:r w:rsidRPr="000206C0">
        <w:rPr>
          <w:rFonts w:ascii="宋体" w:hAnsi="宋体" w:cs="Calibri" w:hint="eastAsia"/>
          <w:b/>
          <w:bCs/>
          <w:kern w:val="0"/>
          <w:szCs w:val="24"/>
        </w:rPr>
        <w:t>主办</w:t>
      </w:r>
      <w:r w:rsidR="007D4AB2">
        <w:rPr>
          <w:rFonts w:ascii="宋体" w:hAnsi="宋体" w:cs="Calibri" w:hint="eastAsia"/>
          <w:b/>
          <w:bCs/>
          <w:kern w:val="0"/>
          <w:szCs w:val="24"/>
        </w:rPr>
        <w:t>单位</w:t>
      </w:r>
      <w:r w:rsidRPr="000206C0">
        <w:rPr>
          <w:rFonts w:ascii="宋体" w:hAnsi="宋体" w:cs="Calibri" w:hint="eastAsia"/>
          <w:b/>
          <w:bCs/>
          <w:kern w:val="0"/>
          <w:szCs w:val="24"/>
        </w:rPr>
        <w:t>：</w:t>
      </w:r>
      <w:r w:rsidRPr="000206C0">
        <w:rPr>
          <w:rFonts w:ascii="宋体" w:hAnsi="宋体" w:cs="Calibri" w:hint="eastAsia"/>
          <w:kern w:val="0"/>
          <w:szCs w:val="24"/>
        </w:rPr>
        <w:t>《会议》杂志社</w:t>
      </w:r>
    </w:p>
    <w:p w:rsidR="00E66B02" w:rsidRPr="00CB33AC" w:rsidRDefault="00E66B02" w:rsidP="00E66B02">
      <w:pPr>
        <w:widowControl/>
        <w:autoSpaceDN w:val="0"/>
        <w:rPr>
          <w:rFonts w:ascii="宋体" w:hAnsi="宋体" w:cs="Calibri"/>
          <w:kern w:val="0"/>
          <w:szCs w:val="24"/>
        </w:rPr>
      </w:pPr>
      <w:r w:rsidRPr="000206C0">
        <w:rPr>
          <w:rFonts w:ascii="宋体" w:hAnsi="宋体" w:cs="Calibri" w:hint="eastAsia"/>
          <w:b/>
          <w:bCs/>
          <w:kern w:val="0"/>
          <w:szCs w:val="24"/>
        </w:rPr>
        <w:t>时间：</w:t>
      </w:r>
      <w:r w:rsidRPr="00CB33AC">
        <w:rPr>
          <w:rFonts w:ascii="宋体" w:hAnsi="宋体" w:cs="Calibri"/>
          <w:kern w:val="0"/>
          <w:szCs w:val="24"/>
        </w:rPr>
        <w:t>2014</w:t>
      </w:r>
      <w:r w:rsidRPr="000206C0">
        <w:rPr>
          <w:rFonts w:ascii="宋体" w:hAnsi="宋体" w:cs="Calibri" w:hint="eastAsia"/>
          <w:kern w:val="0"/>
          <w:szCs w:val="24"/>
        </w:rPr>
        <w:t>年</w:t>
      </w:r>
      <w:r w:rsidR="00CB33AC" w:rsidRPr="00CB33AC">
        <w:rPr>
          <w:rFonts w:ascii="宋体" w:hAnsi="宋体" w:cs="Calibri" w:hint="eastAsia"/>
          <w:kern w:val="0"/>
          <w:szCs w:val="24"/>
        </w:rPr>
        <w:t>11</w:t>
      </w:r>
      <w:r w:rsidRPr="000206C0">
        <w:rPr>
          <w:rFonts w:ascii="宋体" w:hAnsi="宋体" w:cs="Calibri" w:hint="eastAsia"/>
          <w:kern w:val="0"/>
          <w:szCs w:val="24"/>
        </w:rPr>
        <w:t>月</w:t>
      </w:r>
      <w:r w:rsidR="00CB33AC">
        <w:rPr>
          <w:rFonts w:ascii="宋体" w:hAnsi="宋体" w:cs="Calibri" w:hint="eastAsia"/>
          <w:kern w:val="0"/>
          <w:szCs w:val="24"/>
        </w:rPr>
        <w:t>2</w:t>
      </w:r>
      <w:r w:rsidR="00CF5CAC">
        <w:rPr>
          <w:rFonts w:ascii="宋体" w:hAnsi="宋体" w:cs="Calibri" w:hint="eastAsia"/>
          <w:kern w:val="0"/>
          <w:szCs w:val="24"/>
        </w:rPr>
        <w:t>8</w:t>
      </w:r>
      <w:r w:rsidR="00CB33AC">
        <w:rPr>
          <w:rFonts w:ascii="宋体" w:hAnsi="宋体" w:cs="Calibri" w:hint="eastAsia"/>
          <w:kern w:val="0"/>
          <w:szCs w:val="24"/>
        </w:rPr>
        <w:t>日</w:t>
      </w:r>
      <w:r w:rsidR="00631F82">
        <w:rPr>
          <w:rFonts w:ascii="宋体" w:hAnsi="宋体" w:cs="Calibri" w:hint="eastAsia"/>
          <w:kern w:val="0"/>
          <w:szCs w:val="24"/>
        </w:rPr>
        <w:t>-</w:t>
      </w:r>
      <w:r w:rsidR="00CB33AC">
        <w:rPr>
          <w:rFonts w:ascii="宋体" w:hAnsi="宋体" w:cs="Calibri" w:hint="eastAsia"/>
          <w:kern w:val="0"/>
          <w:szCs w:val="24"/>
        </w:rPr>
        <w:t>12月2</w:t>
      </w:r>
      <w:r w:rsidR="00631F82">
        <w:rPr>
          <w:rFonts w:ascii="宋体" w:hAnsi="宋体" w:cs="Calibri" w:hint="eastAsia"/>
          <w:kern w:val="0"/>
          <w:szCs w:val="24"/>
        </w:rPr>
        <w:t>日</w:t>
      </w:r>
    </w:p>
    <w:p w:rsidR="00E66B02" w:rsidRPr="000206C0" w:rsidRDefault="00E66B02" w:rsidP="00E66B02">
      <w:pPr>
        <w:widowControl/>
        <w:autoSpaceDN w:val="0"/>
        <w:rPr>
          <w:rFonts w:cs="Calibri"/>
          <w:kern w:val="0"/>
          <w:szCs w:val="24"/>
        </w:rPr>
      </w:pPr>
      <w:r w:rsidRPr="000206C0">
        <w:rPr>
          <w:rFonts w:ascii="宋体" w:hAnsi="宋体" w:cs="Calibri" w:hint="eastAsia"/>
          <w:b/>
          <w:bCs/>
          <w:kern w:val="0"/>
          <w:szCs w:val="24"/>
        </w:rPr>
        <w:t>地点：</w:t>
      </w:r>
      <w:r w:rsidR="007D4AB2">
        <w:rPr>
          <w:rFonts w:ascii="宋体" w:hAnsi="宋体" w:cs="Calibri" w:hint="eastAsia"/>
          <w:kern w:val="0"/>
          <w:szCs w:val="24"/>
        </w:rPr>
        <w:t>北京</w:t>
      </w:r>
    </w:p>
    <w:p w:rsidR="00E66B02" w:rsidRPr="00153BC9" w:rsidRDefault="00E66B02" w:rsidP="008F4F23">
      <w:pPr>
        <w:ind w:left="1299" w:hangingChars="539" w:hanging="1299"/>
        <w:rPr>
          <w:rFonts w:ascii="宋体" w:hAnsi="宋体" w:cs="Calibri"/>
          <w:kern w:val="0"/>
          <w:szCs w:val="24"/>
        </w:rPr>
      </w:pPr>
      <w:r>
        <w:rPr>
          <w:rFonts w:ascii="宋体" w:hAnsi="宋体" w:cs="Calibri" w:hint="eastAsia"/>
          <w:b/>
          <w:bCs/>
          <w:kern w:val="0"/>
          <w:szCs w:val="24"/>
        </w:rPr>
        <w:t>培训</w:t>
      </w:r>
      <w:r w:rsidRPr="00153BC9">
        <w:rPr>
          <w:rFonts w:ascii="宋体" w:hAnsi="宋体" w:cs="Calibri" w:hint="eastAsia"/>
          <w:b/>
          <w:bCs/>
          <w:kern w:val="0"/>
          <w:szCs w:val="24"/>
        </w:rPr>
        <w:t>对象</w:t>
      </w:r>
      <w:r>
        <w:rPr>
          <w:rFonts w:ascii="宋体" w:hAnsi="宋体" w:cs="Calibri" w:hint="eastAsia"/>
          <w:b/>
          <w:bCs/>
          <w:kern w:val="0"/>
          <w:szCs w:val="24"/>
        </w:rPr>
        <w:t>：</w:t>
      </w:r>
      <w:r w:rsidR="00631F82">
        <w:rPr>
          <w:rFonts w:ascii="宋体" w:hAnsi="宋体" w:cs="Calibri" w:hint="eastAsia"/>
          <w:b/>
          <w:bCs/>
          <w:kern w:val="0"/>
          <w:szCs w:val="24"/>
        </w:rPr>
        <w:t xml:space="preserve"> </w:t>
      </w:r>
      <w:r>
        <w:rPr>
          <w:rFonts w:ascii="宋体" w:hAnsi="宋体" w:cs="Calibri" w:hint="eastAsia"/>
          <w:kern w:val="0"/>
          <w:szCs w:val="24"/>
        </w:rPr>
        <w:t>从事与会议、</w:t>
      </w:r>
      <w:r w:rsidRPr="00153BC9">
        <w:rPr>
          <w:rFonts w:ascii="宋体" w:hAnsi="宋体" w:cs="Calibri" w:hint="eastAsia"/>
          <w:kern w:val="0"/>
          <w:szCs w:val="24"/>
        </w:rPr>
        <w:t>会展、旅游、酒店管理等会议产业相关</w:t>
      </w:r>
      <w:r>
        <w:rPr>
          <w:rFonts w:ascii="宋体" w:hAnsi="宋体" w:cs="Calibri" w:hint="eastAsia"/>
          <w:kern w:val="0"/>
          <w:szCs w:val="24"/>
        </w:rPr>
        <w:t>工作的企业在职人员，政府管理者、高校教师，以及其他行业从事与会奖相关工作的从业人员等。</w:t>
      </w:r>
    </w:p>
    <w:p w:rsidR="00E66B02" w:rsidRPr="006C0570" w:rsidRDefault="00E66B02" w:rsidP="008F4F23">
      <w:pPr>
        <w:ind w:left="1299" w:hangingChars="539" w:hanging="1299"/>
        <w:rPr>
          <w:rFonts w:ascii="宋体" w:hAnsi="宋体"/>
          <w:szCs w:val="24"/>
        </w:rPr>
      </w:pPr>
      <w:r w:rsidRPr="000206C0">
        <w:rPr>
          <w:rFonts w:ascii="宋体" w:hAnsi="宋体" w:cs="Calibri" w:hint="eastAsia"/>
          <w:b/>
          <w:bCs/>
          <w:kern w:val="0"/>
          <w:szCs w:val="24"/>
        </w:rPr>
        <w:t>培训目标：</w:t>
      </w:r>
      <w:r>
        <w:rPr>
          <w:rFonts w:ascii="宋体" w:hAnsi="宋体" w:hint="eastAsia"/>
          <w:szCs w:val="24"/>
        </w:rPr>
        <w:t>专门培养具</w:t>
      </w:r>
      <w:r w:rsidRPr="006C0570">
        <w:rPr>
          <w:rFonts w:ascii="宋体" w:hAnsi="宋体" w:hint="eastAsia"/>
          <w:szCs w:val="24"/>
        </w:rPr>
        <w:t>有会议专业理论知识和会议</w:t>
      </w:r>
      <w:r>
        <w:rPr>
          <w:rFonts w:ascii="宋体" w:hAnsi="宋体" w:hint="eastAsia"/>
          <w:szCs w:val="24"/>
        </w:rPr>
        <w:t>及大型活动</w:t>
      </w:r>
      <w:r w:rsidRPr="006C0570">
        <w:rPr>
          <w:rFonts w:ascii="宋体" w:hAnsi="宋体" w:hint="eastAsia"/>
          <w:szCs w:val="24"/>
        </w:rPr>
        <w:t>较高策划与运营管理能力，能够满足会议与奖励旅游市场发展所需的策划、管理、运作、服务等实</w:t>
      </w:r>
      <w:r>
        <w:rPr>
          <w:rFonts w:ascii="宋体" w:hAnsi="宋体" w:hint="eastAsia"/>
          <w:szCs w:val="24"/>
        </w:rPr>
        <w:t>际</w:t>
      </w:r>
      <w:r w:rsidRPr="006C0570">
        <w:rPr>
          <w:rFonts w:ascii="宋体" w:hAnsi="宋体" w:hint="eastAsia"/>
          <w:szCs w:val="24"/>
        </w:rPr>
        <w:t>操</w:t>
      </w:r>
      <w:r>
        <w:rPr>
          <w:rFonts w:ascii="宋体" w:hAnsi="宋体" w:hint="eastAsia"/>
          <w:szCs w:val="24"/>
        </w:rPr>
        <w:t>作</w:t>
      </w:r>
      <w:r w:rsidRPr="006C0570">
        <w:rPr>
          <w:rFonts w:ascii="宋体" w:hAnsi="宋体" w:hint="eastAsia"/>
          <w:szCs w:val="24"/>
        </w:rPr>
        <w:t>能力的高级应用型人才。</w:t>
      </w:r>
    </w:p>
    <w:p w:rsidR="00E66B02" w:rsidRPr="002649AC" w:rsidRDefault="00E66B02" w:rsidP="008F4F23">
      <w:pPr>
        <w:ind w:left="1181" w:hangingChars="490" w:hanging="1181"/>
        <w:rPr>
          <w:rFonts w:ascii="宋体" w:hAnsi="宋体" w:cs="Calibri"/>
          <w:b/>
          <w:bCs/>
          <w:kern w:val="0"/>
          <w:szCs w:val="24"/>
        </w:rPr>
      </w:pPr>
      <w:r w:rsidRPr="000206C0">
        <w:rPr>
          <w:rFonts w:ascii="宋体" w:hAnsi="宋体" w:cs="Calibri" w:hint="eastAsia"/>
          <w:b/>
          <w:bCs/>
          <w:kern w:val="0"/>
          <w:szCs w:val="24"/>
        </w:rPr>
        <w:t>培训收获：</w:t>
      </w:r>
      <w:r w:rsidRPr="006D350B">
        <w:rPr>
          <w:rFonts w:hint="eastAsia"/>
          <w:b/>
        </w:rPr>
        <w:t>对</w:t>
      </w:r>
      <w:r>
        <w:rPr>
          <w:rFonts w:hint="eastAsia"/>
          <w:b/>
        </w:rPr>
        <w:t>单位</w:t>
      </w:r>
      <w:r>
        <w:rPr>
          <w:rFonts w:hint="eastAsia"/>
        </w:rPr>
        <w:t>——提升单位会议策划、运作管理和服务能力，有利于单位增强会议与奖励旅游市场核心竞争力，创建会议与奖励旅游行业品牌</w:t>
      </w:r>
      <w:r w:rsidR="00435AF2">
        <w:rPr>
          <w:rFonts w:hint="eastAsia"/>
        </w:rPr>
        <w:t>。</w:t>
      </w:r>
    </w:p>
    <w:p w:rsidR="00E66B02" w:rsidRDefault="00E66B02" w:rsidP="00E66B02">
      <w:pPr>
        <w:ind w:leftChars="500" w:left="1200"/>
      </w:pPr>
      <w:r w:rsidRPr="006D350B">
        <w:rPr>
          <w:rFonts w:hint="eastAsia"/>
          <w:b/>
        </w:rPr>
        <w:t>对个人</w:t>
      </w:r>
      <w:r>
        <w:rPr>
          <w:rFonts w:hint="eastAsia"/>
        </w:rPr>
        <w:t>——</w:t>
      </w:r>
      <w:r w:rsidRPr="00503DA4">
        <w:rPr>
          <w:rFonts w:hint="eastAsia"/>
        </w:rPr>
        <w:t>随着个人</w:t>
      </w:r>
      <w:r>
        <w:rPr>
          <w:rFonts w:hint="eastAsia"/>
        </w:rPr>
        <w:t>对于国际国内会议与奖励旅游市场的认识水平及操控能力的提升，个人的会议</w:t>
      </w:r>
      <w:r w:rsidR="00435AF2">
        <w:rPr>
          <w:rFonts w:hint="eastAsia"/>
        </w:rPr>
        <w:t>策划、运作管理与服务等专业水平和实际操作能力将会迈上一个新台阶，</w:t>
      </w:r>
      <w:r>
        <w:rPr>
          <w:rFonts w:hint="eastAsia"/>
        </w:rPr>
        <w:t>进而能够胜任更为重要的相关工作。</w:t>
      </w:r>
    </w:p>
    <w:p w:rsidR="00E66B02" w:rsidRDefault="00E66B02" w:rsidP="008F4F23">
      <w:pPr>
        <w:ind w:left="1181" w:hangingChars="490" w:hanging="1181"/>
        <w:rPr>
          <w:rFonts w:ascii="宋体" w:hAnsi="宋体" w:cs="Calibri"/>
          <w:b/>
          <w:bCs/>
          <w:kern w:val="0"/>
          <w:szCs w:val="24"/>
        </w:rPr>
      </w:pPr>
      <w:r w:rsidRPr="000206C0">
        <w:rPr>
          <w:rFonts w:ascii="宋体" w:hAnsi="宋体" w:cs="Calibri" w:hint="eastAsia"/>
          <w:b/>
          <w:bCs/>
          <w:kern w:val="0"/>
          <w:szCs w:val="24"/>
        </w:rPr>
        <w:t>课程特色：</w:t>
      </w:r>
    </w:p>
    <w:p w:rsidR="00E66B02" w:rsidRPr="000206C0" w:rsidRDefault="00E66B02" w:rsidP="00E66B02">
      <w:pPr>
        <w:widowControl/>
        <w:autoSpaceDN w:val="0"/>
        <w:rPr>
          <w:rFonts w:cs="Calibri"/>
          <w:kern w:val="0"/>
          <w:szCs w:val="24"/>
        </w:rPr>
      </w:pPr>
      <w:r>
        <w:rPr>
          <w:rFonts w:ascii="宋体" w:hAnsi="宋体" w:cs="Calibri" w:hint="eastAsia"/>
          <w:b/>
          <w:bCs/>
          <w:kern w:val="0"/>
          <w:szCs w:val="24"/>
        </w:rPr>
        <w:t xml:space="preserve">   </w:t>
      </w:r>
      <w:r w:rsidRPr="000206C0">
        <w:rPr>
          <w:rFonts w:ascii="宋体" w:hAnsi="宋体" w:cs="Calibri" w:hint="eastAsia"/>
          <w:b/>
          <w:bCs/>
          <w:kern w:val="0"/>
          <w:szCs w:val="24"/>
        </w:rPr>
        <w:t>（一）权威性</w:t>
      </w:r>
      <w:r w:rsidR="00631F82">
        <w:rPr>
          <w:rFonts w:ascii="宋体" w:hAnsi="宋体" w:cs="Calibri" w:hint="eastAsia"/>
          <w:b/>
          <w:bCs/>
          <w:kern w:val="0"/>
          <w:szCs w:val="24"/>
        </w:rPr>
        <w:t>。</w:t>
      </w:r>
      <w:r w:rsidR="00631F82">
        <w:rPr>
          <w:rFonts w:ascii="宋体" w:hAnsi="宋体" w:cs="Calibri" w:hint="eastAsia"/>
          <w:kern w:val="0"/>
          <w:szCs w:val="24"/>
        </w:rPr>
        <w:t>CCMP</w:t>
      </w:r>
      <w:r w:rsidRPr="000206C0">
        <w:rPr>
          <w:rFonts w:ascii="宋体" w:hAnsi="宋体" w:cs="Calibri" w:hint="eastAsia"/>
          <w:kern w:val="0"/>
          <w:szCs w:val="24"/>
        </w:rPr>
        <w:t>是由人力资源和社会保障部教育培训中心颁</w:t>
      </w:r>
      <w:r>
        <w:rPr>
          <w:rFonts w:ascii="宋体" w:hAnsi="宋体" w:cs="Calibri" w:hint="eastAsia"/>
          <w:kern w:val="0"/>
          <w:szCs w:val="24"/>
        </w:rPr>
        <w:t>发的会议与</w:t>
      </w:r>
      <w:r w:rsidRPr="000206C0">
        <w:rPr>
          <w:rFonts w:ascii="宋体" w:hAnsi="宋体" w:cs="Calibri" w:hint="eastAsia"/>
          <w:kern w:val="0"/>
          <w:szCs w:val="24"/>
        </w:rPr>
        <w:t>奖励旅游行业专业能力岗位证书。</w:t>
      </w:r>
    </w:p>
    <w:p w:rsidR="00E66B02" w:rsidRPr="000206C0" w:rsidRDefault="00E66B02" w:rsidP="00E66B02">
      <w:pPr>
        <w:widowControl/>
        <w:rPr>
          <w:rFonts w:cs="Calibri"/>
          <w:b/>
          <w:bCs/>
          <w:kern w:val="0"/>
          <w:szCs w:val="24"/>
        </w:rPr>
      </w:pPr>
      <w:r>
        <w:rPr>
          <w:rFonts w:ascii="宋体" w:hAnsi="宋体" w:cs="Calibri" w:hint="eastAsia"/>
          <w:b/>
          <w:bCs/>
          <w:kern w:val="0"/>
          <w:szCs w:val="24"/>
        </w:rPr>
        <w:t xml:space="preserve">   </w:t>
      </w:r>
      <w:r w:rsidRPr="000206C0">
        <w:rPr>
          <w:rFonts w:ascii="宋体" w:hAnsi="宋体" w:cs="Calibri" w:hint="eastAsia"/>
          <w:b/>
          <w:bCs/>
          <w:kern w:val="0"/>
          <w:szCs w:val="24"/>
        </w:rPr>
        <w:t>（二）实操性</w:t>
      </w:r>
      <w:r w:rsidR="00631F82">
        <w:rPr>
          <w:rFonts w:ascii="宋体" w:hAnsi="宋体" w:cs="Calibri" w:hint="eastAsia"/>
          <w:b/>
          <w:bCs/>
          <w:kern w:val="0"/>
          <w:szCs w:val="24"/>
        </w:rPr>
        <w:t>。</w:t>
      </w:r>
      <w:r w:rsidRPr="000206C0">
        <w:rPr>
          <w:rFonts w:ascii="宋体" w:hAnsi="宋体" w:cs="Calibri" w:hint="eastAsia"/>
          <w:kern w:val="0"/>
          <w:szCs w:val="24"/>
        </w:rPr>
        <w:t>基于会议与奖励旅游行业操作性强的特点，</w:t>
      </w:r>
      <w:r w:rsidRPr="000206C0">
        <w:rPr>
          <w:rFonts w:cs="Calibri"/>
          <w:kern w:val="0"/>
          <w:szCs w:val="24"/>
        </w:rPr>
        <w:t>CCMP</w:t>
      </w:r>
      <w:r w:rsidRPr="000206C0">
        <w:rPr>
          <w:rFonts w:ascii="宋体" w:hAnsi="宋体" w:cs="Calibri" w:hint="eastAsia"/>
          <w:kern w:val="0"/>
          <w:szCs w:val="24"/>
        </w:rPr>
        <w:t>培训在师资配备、课程设置、授课方式等方面都在专业理论的基础上更偏重对学员实际操作能力的培养。如</w:t>
      </w:r>
      <w:r w:rsidR="00634E24">
        <w:rPr>
          <w:rFonts w:ascii="宋体" w:hAnsi="宋体" w:cs="Calibri" w:hint="eastAsia"/>
          <w:kern w:val="0"/>
          <w:szCs w:val="24"/>
        </w:rPr>
        <w:t>模拟会奖方案策划</w:t>
      </w:r>
      <w:r w:rsidRPr="000206C0">
        <w:rPr>
          <w:rFonts w:ascii="宋体" w:hAnsi="宋体" w:cs="Calibri" w:hint="eastAsia"/>
          <w:kern w:val="0"/>
          <w:szCs w:val="24"/>
        </w:rPr>
        <w:t>、实地参观考察等。</w:t>
      </w:r>
    </w:p>
    <w:p w:rsidR="00E66B02" w:rsidRPr="000206C0" w:rsidRDefault="00E66B02" w:rsidP="00E66B02">
      <w:pPr>
        <w:widowControl/>
        <w:rPr>
          <w:rFonts w:cs="Calibri"/>
          <w:kern w:val="0"/>
          <w:szCs w:val="24"/>
        </w:rPr>
      </w:pPr>
      <w:r>
        <w:rPr>
          <w:rFonts w:ascii="宋体" w:hAnsi="宋体" w:cs="Calibri" w:hint="eastAsia"/>
          <w:b/>
          <w:bCs/>
          <w:kern w:val="0"/>
          <w:szCs w:val="24"/>
        </w:rPr>
        <w:t xml:space="preserve">   </w:t>
      </w:r>
      <w:r w:rsidRPr="000206C0">
        <w:rPr>
          <w:rFonts w:ascii="宋体" w:hAnsi="宋体" w:cs="Calibri" w:hint="eastAsia"/>
          <w:b/>
          <w:bCs/>
          <w:kern w:val="0"/>
          <w:szCs w:val="24"/>
        </w:rPr>
        <w:t>（三）互动性</w:t>
      </w:r>
      <w:r w:rsidR="00631F82">
        <w:rPr>
          <w:rFonts w:ascii="宋体" w:hAnsi="宋体" w:cs="Calibri" w:hint="eastAsia"/>
          <w:b/>
          <w:bCs/>
          <w:kern w:val="0"/>
          <w:szCs w:val="24"/>
        </w:rPr>
        <w:t>。</w:t>
      </w:r>
      <w:r w:rsidRPr="000206C0">
        <w:rPr>
          <w:rFonts w:ascii="宋体" w:hAnsi="宋体" w:cs="Calibri" w:hint="eastAsia"/>
          <w:kern w:val="0"/>
          <w:szCs w:val="24"/>
        </w:rPr>
        <w:t>每位讲师都会根据自己的授课主题提出一些代表性的议题，并留出时间与学员们进行讨论学习，让师生们在互动中碰撞出创意，同时增进师生间的交流。</w:t>
      </w:r>
    </w:p>
    <w:p w:rsidR="00E66B02" w:rsidRPr="000206C0" w:rsidRDefault="00E66B02" w:rsidP="00E66B02">
      <w:pPr>
        <w:widowControl/>
        <w:rPr>
          <w:rFonts w:cs="Calibri"/>
          <w:kern w:val="0"/>
          <w:szCs w:val="24"/>
        </w:rPr>
      </w:pPr>
      <w:r>
        <w:rPr>
          <w:rFonts w:ascii="宋体" w:hAnsi="宋体" w:cs="Calibri" w:hint="eastAsia"/>
          <w:b/>
          <w:bCs/>
          <w:kern w:val="0"/>
          <w:szCs w:val="24"/>
        </w:rPr>
        <w:lastRenderedPageBreak/>
        <w:t xml:space="preserve">   </w:t>
      </w:r>
      <w:r w:rsidRPr="000206C0">
        <w:rPr>
          <w:rFonts w:ascii="宋体" w:hAnsi="宋体" w:cs="Calibri" w:hint="eastAsia"/>
          <w:b/>
          <w:bCs/>
          <w:kern w:val="0"/>
          <w:szCs w:val="24"/>
        </w:rPr>
        <w:t>（四）合作性。</w:t>
      </w:r>
      <w:r w:rsidRPr="000206C0">
        <w:rPr>
          <w:rFonts w:ascii="宋体" w:hAnsi="宋体" w:cs="Calibri" w:hint="eastAsia"/>
          <w:kern w:val="0"/>
          <w:szCs w:val="24"/>
        </w:rPr>
        <w:t>让学员们提出问题并结成课题小组，共同研讨解决方案，并委派代表在班上发表小组研讨结论。这样既有利于培养学员的团队工作意识，同时也能促进学员之间的相互认识和了解。</w:t>
      </w:r>
    </w:p>
    <w:p w:rsidR="00E66B02" w:rsidRPr="000206C0" w:rsidRDefault="00E66B02" w:rsidP="00E66B02">
      <w:pPr>
        <w:widowControl/>
        <w:rPr>
          <w:rFonts w:cs="Calibri"/>
          <w:kern w:val="0"/>
          <w:szCs w:val="24"/>
        </w:rPr>
      </w:pPr>
      <w:r>
        <w:rPr>
          <w:rFonts w:ascii="宋体" w:hAnsi="宋体" w:cs="Calibri" w:hint="eastAsia"/>
          <w:b/>
          <w:bCs/>
          <w:kern w:val="0"/>
          <w:szCs w:val="24"/>
        </w:rPr>
        <w:t xml:space="preserve">   </w:t>
      </w:r>
      <w:r w:rsidRPr="000206C0">
        <w:rPr>
          <w:rFonts w:ascii="宋体" w:hAnsi="宋体" w:cs="Calibri" w:hint="eastAsia"/>
          <w:b/>
          <w:bCs/>
          <w:kern w:val="0"/>
          <w:szCs w:val="24"/>
        </w:rPr>
        <w:t>（五）联谊性。</w:t>
      </w:r>
      <w:r w:rsidRPr="000206C0">
        <w:rPr>
          <w:rFonts w:ascii="宋体" w:hAnsi="宋体" w:cs="Calibri" w:hint="eastAsia"/>
          <w:kern w:val="0"/>
          <w:szCs w:val="24"/>
        </w:rPr>
        <w:t>建立班级</w:t>
      </w:r>
      <w:r w:rsidRPr="000206C0">
        <w:rPr>
          <w:rFonts w:cs="Calibri"/>
          <w:kern w:val="0"/>
          <w:szCs w:val="24"/>
        </w:rPr>
        <w:t>QQ</w:t>
      </w:r>
      <w:r w:rsidRPr="000206C0">
        <w:rPr>
          <w:rFonts w:ascii="宋体" w:hAnsi="宋体" w:cs="Calibri" w:hint="eastAsia"/>
          <w:kern w:val="0"/>
          <w:szCs w:val="24"/>
        </w:rPr>
        <w:t>或微信群，邀请学员参加年底“中国会议产业大会”</w:t>
      </w:r>
      <w:r w:rsidRPr="000206C0">
        <w:rPr>
          <w:rFonts w:cs="Calibri"/>
          <w:kern w:val="0"/>
          <w:szCs w:val="24"/>
        </w:rPr>
        <w:t xml:space="preserve"> </w:t>
      </w:r>
      <w:r w:rsidRPr="000206C0">
        <w:rPr>
          <w:rFonts w:ascii="宋体" w:hAnsi="宋体" w:cs="Calibri" w:hint="eastAsia"/>
          <w:kern w:val="0"/>
          <w:szCs w:val="24"/>
        </w:rPr>
        <w:t>期间举办的“会议运营管理师</w:t>
      </w:r>
      <w:r w:rsidR="00CF5CAC">
        <w:rPr>
          <w:rFonts w:ascii="宋体" w:hAnsi="宋体" w:cs="Calibri" w:hint="eastAsia"/>
          <w:kern w:val="0"/>
          <w:szCs w:val="24"/>
        </w:rPr>
        <w:t>（CCMP）年</w:t>
      </w:r>
      <w:r w:rsidRPr="000206C0">
        <w:rPr>
          <w:rFonts w:ascii="宋体" w:hAnsi="宋体" w:cs="Calibri" w:hint="eastAsia"/>
          <w:kern w:val="0"/>
          <w:szCs w:val="24"/>
        </w:rPr>
        <w:t>会”</w:t>
      </w:r>
      <w:r>
        <w:rPr>
          <w:rFonts w:ascii="宋体" w:hAnsi="宋体" w:cs="Calibri" w:hint="eastAsia"/>
          <w:kern w:val="0"/>
          <w:szCs w:val="24"/>
        </w:rPr>
        <w:t>，</w:t>
      </w:r>
      <w:r w:rsidRPr="000206C0">
        <w:rPr>
          <w:rFonts w:ascii="宋体" w:hAnsi="宋体" w:cs="Calibri" w:hint="eastAsia"/>
          <w:kern w:val="0"/>
          <w:szCs w:val="24"/>
        </w:rPr>
        <w:t>加强学员间的交流与合作。并免费获赠《会议》杂志。</w:t>
      </w:r>
    </w:p>
    <w:p w:rsidR="00E66B02" w:rsidRDefault="00E66B02" w:rsidP="00E66B02">
      <w:pPr>
        <w:widowControl/>
      </w:pPr>
      <w:r>
        <w:rPr>
          <w:rFonts w:ascii="宋体" w:hAnsi="宋体" w:cs="Calibri" w:hint="eastAsia"/>
          <w:b/>
          <w:bCs/>
          <w:kern w:val="0"/>
          <w:szCs w:val="24"/>
        </w:rPr>
        <w:t xml:space="preserve">   </w:t>
      </w:r>
      <w:r w:rsidRPr="000206C0">
        <w:rPr>
          <w:rFonts w:ascii="宋体" w:hAnsi="宋体" w:cs="Calibri" w:hint="eastAsia"/>
          <w:b/>
          <w:bCs/>
          <w:kern w:val="0"/>
          <w:szCs w:val="24"/>
        </w:rPr>
        <w:t>（六）针对性。</w:t>
      </w:r>
      <w:r>
        <w:rPr>
          <w:rFonts w:hint="eastAsia"/>
        </w:rPr>
        <w:t>根据不同的群体开设不同的课程，同时也给部分大型企业做会议策划及运营管理相关方面的内训活动。</w:t>
      </w:r>
    </w:p>
    <w:p w:rsidR="00634E24" w:rsidRDefault="00E66B02" w:rsidP="00634E24">
      <w:pPr>
        <w:ind w:left="1181" w:hangingChars="490" w:hanging="1181"/>
        <w:rPr>
          <w:rFonts w:cs="Calibri"/>
          <w:kern w:val="0"/>
          <w:szCs w:val="24"/>
        </w:rPr>
      </w:pPr>
      <w:r w:rsidRPr="000206C0">
        <w:rPr>
          <w:rFonts w:ascii="宋体" w:hAnsi="宋体" w:cs="Calibri" w:hint="eastAsia"/>
          <w:b/>
          <w:bCs/>
          <w:kern w:val="0"/>
          <w:szCs w:val="24"/>
        </w:rPr>
        <w:t>课程</w:t>
      </w:r>
      <w:r>
        <w:rPr>
          <w:rFonts w:ascii="宋体" w:hAnsi="宋体" w:cs="Calibri" w:hint="eastAsia"/>
          <w:b/>
          <w:bCs/>
          <w:kern w:val="0"/>
          <w:szCs w:val="24"/>
        </w:rPr>
        <w:t>安排</w:t>
      </w:r>
      <w:r w:rsidRPr="000206C0">
        <w:rPr>
          <w:rFonts w:ascii="宋体" w:hAnsi="宋体" w:cs="Calibri" w:hint="eastAsia"/>
          <w:b/>
          <w:bCs/>
          <w:kern w:val="0"/>
          <w:szCs w:val="24"/>
        </w:rPr>
        <w:t>：</w:t>
      </w:r>
      <w:r w:rsidRPr="00F5729F">
        <w:rPr>
          <w:rFonts w:cs="Calibri" w:hint="eastAsia"/>
          <w:kern w:val="0"/>
          <w:szCs w:val="24"/>
        </w:rPr>
        <w:t>每期</w:t>
      </w:r>
      <w:r>
        <w:rPr>
          <w:rFonts w:cs="Calibri" w:hint="eastAsia"/>
          <w:kern w:val="0"/>
          <w:szCs w:val="24"/>
        </w:rPr>
        <w:t>培训的</w:t>
      </w:r>
      <w:r w:rsidRPr="008E3F31">
        <w:rPr>
          <w:rFonts w:cs="Calibri" w:hint="eastAsia"/>
          <w:kern w:val="0"/>
          <w:szCs w:val="24"/>
        </w:rPr>
        <w:t>课程</w:t>
      </w:r>
      <w:r>
        <w:rPr>
          <w:rFonts w:cs="Calibri" w:hint="eastAsia"/>
          <w:kern w:val="0"/>
          <w:szCs w:val="24"/>
        </w:rPr>
        <w:t>设置及讲师邀请《会议》杂志社都会做出精心安排，并将根据学</w:t>
      </w:r>
    </w:p>
    <w:p w:rsidR="00E66B02" w:rsidRPr="008E3F31" w:rsidRDefault="00E66B02" w:rsidP="00634E24">
      <w:pPr>
        <w:rPr>
          <w:rFonts w:cs="Calibri"/>
          <w:kern w:val="0"/>
          <w:szCs w:val="24"/>
        </w:rPr>
      </w:pPr>
      <w:r>
        <w:rPr>
          <w:rFonts w:cs="Calibri" w:hint="eastAsia"/>
          <w:kern w:val="0"/>
          <w:szCs w:val="24"/>
        </w:rPr>
        <w:t>员来源所占比例做</w:t>
      </w:r>
      <w:r w:rsidR="00634E24">
        <w:rPr>
          <w:rFonts w:cs="Calibri" w:hint="eastAsia"/>
          <w:kern w:val="0"/>
          <w:szCs w:val="24"/>
        </w:rPr>
        <w:t>出</w:t>
      </w:r>
      <w:r>
        <w:rPr>
          <w:rFonts w:cs="Calibri" w:hint="eastAsia"/>
          <w:kern w:val="0"/>
          <w:szCs w:val="24"/>
        </w:rPr>
        <w:t>适时调整和完善。</w:t>
      </w:r>
    </w:p>
    <w:p w:rsidR="00E66B02" w:rsidRPr="00FD32C8" w:rsidRDefault="00E66B02" w:rsidP="008F4F23">
      <w:pPr>
        <w:pStyle w:val="a9"/>
        <w:ind w:leftChars="344" w:left="826" w:firstLineChars="343" w:firstLine="826"/>
        <w:rPr>
          <w:rFonts w:ascii="宋体" w:hAnsi="宋体"/>
          <w:b/>
          <w:szCs w:val="24"/>
        </w:rPr>
      </w:pPr>
      <w:r w:rsidRPr="00FD32C8">
        <w:rPr>
          <w:rFonts w:ascii="宋体" w:hAnsi="宋体" w:hint="eastAsia"/>
          <w:b/>
          <w:szCs w:val="24"/>
        </w:rPr>
        <w:t>会议运营管理师（CCMP）</w:t>
      </w:r>
      <w:r w:rsidR="00634E24">
        <w:rPr>
          <w:rFonts w:ascii="宋体" w:hAnsi="宋体" w:hint="eastAsia"/>
          <w:b/>
          <w:szCs w:val="24"/>
        </w:rPr>
        <w:t>第五期</w:t>
      </w:r>
      <w:r w:rsidRPr="00FD32C8">
        <w:rPr>
          <w:rFonts w:ascii="宋体" w:hAnsi="宋体" w:hint="eastAsia"/>
          <w:b/>
          <w:szCs w:val="24"/>
        </w:rPr>
        <w:t>班拟定日程安排</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3827"/>
        <w:gridCol w:w="3686"/>
      </w:tblGrid>
      <w:tr w:rsidR="001E4033" w:rsidRPr="004716DF" w:rsidTr="002271B3">
        <w:trPr>
          <w:trHeight w:val="554"/>
        </w:trPr>
        <w:tc>
          <w:tcPr>
            <w:tcW w:w="1242" w:type="dxa"/>
            <w:tcBorders>
              <w:right w:val="single" w:sz="4" w:space="0" w:color="auto"/>
            </w:tcBorders>
            <w:shd w:val="clear" w:color="auto" w:fill="B8CCE4"/>
            <w:vAlign w:val="center"/>
          </w:tcPr>
          <w:p w:rsidR="001E4033" w:rsidRPr="00A61E1F" w:rsidRDefault="001E4033" w:rsidP="003227CC">
            <w:pPr>
              <w:pStyle w:val="a9"/>
              <w:spacing w:line="276" w:lineRule="auto"/>
              <w:ind w:firstLineChars="0" w:firstLine="0"/>
              <w:jc w:val="center"/>
              <w:rPr>
                <w:b/>
                <w:sz w:val="21"/>
              </w:rPr>
            </w:pPr>
            <w:r w:rsidRPr="00A61E1F">
              <w:rPr>
                <w:rFonts w:hint="eastAsia"/>
                <w:b/>
                <w:sz w:val="21"/>
              </w:rPr>
              <w:t>日期</w:t>
            </w:r>
          </w:p>
        </w:tc>
        <w:tc>
          <w:tcPr>
            <w:tcW w:w="1276" w:type="dxa"/>
            <w:tcBorders>
              <w:left w:val="single" w:sz="4" w:space="0" w:color="auto"/>
              <w:right w:val="single" w:sz="4" w:space="0" w:color="auto"/>
            </w:tcBorders>
            <w:shd w:val="clear" w:color="auto" w:fill="B8CCE4"/>
            <w:vAlign w:val="center"/>
          </w:tcPr>
          <w:p w:rsidR="001E4033" w:rsidRPr="00A61E1F" w:rsidRDefault="001E4033" w:rsidP="003227CC">
            <w:pPr>
              <w:pStyle w:val="a9"/>
              <w:spacing w:line="276" w:lineRule="auto"/>
              <w:ind w:left="120" w:firstLineChars="0" w:firstLine="0"/>
              <w:jc w:val="center"/>
              <w:rPr>
                <w:b/>
                <w:sz w:val="21"/>
              </w:rPr>
            </w:pPr>
            <w:r w:rsidRPr="00A61E1F">
              <w:rPr>
                <w:rFonts w:hint="eastAsia"/>
                <w:b/>
                <w:sz w:val="21"/>
              </w:rPr>
              <w:t>时间</w:t>
            </w:r>
          </w:p>
        </w:tc>
        <w:tc>
          <w:tcPr>
            <w:tcW w:w="3827" w:type="dxa"/>
            <w:tcBorders>
              <w:left w:val="single" w:sz="4" w:space="0" w:color="auto"/>
            </w:tcBorders>
            <w:shd w:val="clear" w:color="auto" w:fill="B8CCE4"/>
            <w:vAlign w:val="center"/>
          </w:tcPr>
          <w:p w:rsidR="001E4033" w:rsidRPr="00A61E1F" w:rsidRDefault="001E4033" w:rsidP="003227CC">
            <w:pPr>
              <w:pStyle w:val="a9"/>
              <w:spacing w:line="276" w:lineRule="auto"/>
              <w:ind w:firstLineChars="0" w:firstLine="0"/>
              <w:jc w:val="center"/>
              <w:rPr>
                <w:b/>
                <w:sz w:val="21"/>
              </w:rPr>
            </w:pPr>
            <w:r w:rsidRPr="00A61E1F">
              <w:rPr>
                <w:rFonts w:hint="eastAsia"/>
                <w:b/>
                <w:sz w:val="21"/>
              </w:rPr>
              <w:t>内容</w:t>
            </w:r>
          </w:p>
        </w:tc>
        <w:tc>
          <w:tcPr>
            <w:tcW w:w="3686" w:type="dxa"/>
            <w:tcBorders>
              <w:right w:val="single" w:sz="4" w:space="0" w:color="auto"/>
            </w:tcBorders>
            <w:shd w:val="clear" w:color="auto" w:fill="B8CCE4"/>
            <w:vAlign w:val="center"/>
          </w:tcPr>
          <w:p w:rsidR="001E4033" w:rsidRPr="00A61E1F" w:rsidRDefault="001E4033" w:rsidP="003227CC">
            <w:pPr>
              <w:pStyle w:val="a9"/>
              <w:spacing w:line="276" w:lineRule="auto"/>
              <w:ind w:firstLineChars="0" w:firstLine="0"/>
              <w:jc w:val="center"/>
              <w:rPr>
                <w:b/>
                <w:sz w:val="21"/>
              </w:rPr>
            </w:pPr>
            <w:r w:rsidRPr="00A61E1F">
              <w:rPr>
                <w:rFonts w:hint="eastAsia"/>
                <w:b/>
                <w:sz w:val="21"/>
              </w:rPr>
              <w:t>讲师</w:t>
            </w:r>
          </w:p>
        </w:tc>
      </w:tr>
      <w:tr w:rsidR="001E4033" w:rsidRPr="004716DF" w:rsidTr="002271B3">
        <w:trPr>
          <w:trHeight w:val="506"/>
        </w:trPr>
        <w:tc>
          <w:tcPr>
            <w:tcW w:w="1242" w:type="dxa"/>
            <w:tcBorders>
              <w:right w:val="single" w:sz="4" w:space="0" w:color="auto"/>
            </w:tcBorders>
            <w:vAlign w:val="center"/>
          </w:tcPr>
          <w:p w:rsidR="001E4033" w:rsidRPr="00A61E1F" w:rsidRDefault="001E4033" w:rsidP="00E667E4">
            <w:pPr>
              <w:pStyle w:val="a9"/>
              <w:spacing w:line="276" w:lineRule="auto"/>
              <w:ind w:firstLineChars="0" w:firstLine="0"/>
              <w:rPr>
                <w:sz w:val="21"/>
              </w:rPr>
            </w:pPr>
            <w:r>
              <w:rPr>
                <w:rFonts w:hint="eastAsia"/>
                <w:sz w:val="21"/>
              </w:rPr>
              <w:t>11</w:t>
            </w:r>
            <w:r>
              <w:rPr>
                <w:rFonts w:hint="eastAsia"/>
                <w:sz w:val="21"/>
              </w:rPr>
              <w:t>月</w:t>
            </w:r>
            <w:r>
              <w:rPr>
                <w:rFonts w:hint="eastAsia"/>
                <w:sz w:val="21"/>
              </w:rPr>
              <w:t>28</w:t>
            </w:r>
            <w:r>
              <w:rPr>
                <w:rFonts w:hint="eastAsia"/>
                <w:sz w:val="21"/>
              </w:rPr>
              <w:t>日</w:t>
            </w:r>
          </w:p>
        </w:tc>
        <w:tc>
          <w:tcPr>
            <w:tcW w:w="1276" w:type="dxa"/>
            <w:tcBorders>
              <w:left w:val="single" w:sz="4" w:space="0" w:color="auto"/>
              <w:righ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14:00-18:00</w:t>
            </w:r>
          </w:p>
        </w:tc>
        <w:tc>
          <w:tcPr>
            <w:tcW w:w="3827" w:type="dxa"/>
            <w:tcBorders>
              <w:left w:val="single" w:sz="4" w:space="0" w:color="auto"/>
            </w:tcBorders>
            <w:vAlign w:val="center"/>
          </w:tcPr>
          <w:p w:rsidR="001E4033" w:rsidRPr="00D704ED" w:rsidRDefault="001E4033" w:rsidP="003227CC">
            <w:pPr>
              <w:spacing w:line="276" w:lineRule="auto"/>
              <w:rPr>
                <w:sz w:val="21"/>
              </w:rPr>
            </w:pPr>
            <w:r w:rsidRPr="00D704ED">
              <w:rPr>
                <w:rFonts w:hint="eastAsia"/>
                <w:sz w:val="21"/>
              </w:rPr>
              <w:t>报到</w:t>
            </w:r>
          </w:p>
        </w:tc>
        <w:tc>
          <w:tcPr>
            <w:tcW w:w="3686" w:type="dxa"/>
            <w:tcBorders>
              <w:right w:val="single" w:sz="4" w:space="0" w:color="auto"/>
            </w:tcBorders>
            <w:vAlign w:val="center"/>
          </w:tcPr>
          <w:p w:rsidR="001E4033" w:rsidRPr="00D704ED" w:rsidRDefault="001E4033" w:rsidP="003227CC">
            <w:pPr>
              <w:spacing w:line="276" w:lineRule="auto"/>
              <w:rPr>
                <w:sz w:val="21"/>
              </w:rPr>
            </w:pPr>
          </w:p>
        </w:tc>
      </w:tr>
      <w:tr w:rsidR="001E4033" w:rsidRPr="004716DF" w:rsidTr="002271B3">
        <w:trPr>
          <w:trHeight w:val="789"/>
        </w:trPr>
        <w:tc>
          <w:tcPr>
            <w:tcW w:w="1242" w:type="dxa"/>
            <w:vMerge w:val="restart"/>
            <w:tcBorders>
              <w:right w:val="single" w:sz="4" w:space="0" w:color="auto"/>
            </w:tcBorders>
            <w:vAlign w:val="center"/>
          </w:tcPr>
          <w:p w:rsidR="001E4033" w:rsidRDefault="001E4033" w:rsidP="00E667E4">
            <w:pPr>
              <w:pStyle w:val="a9"/>
              <w:spacing w:line="276" w:lineRule="auto"/>
              <w:ind w:firstLineChars="0" w:firstLine="0"/>
              <w:jc w:val="center"/>
              <w:rPr>
                <w:sz w:val="21"/>
              </w:rPr>
            </w:pPr>
            <w:r>
              <w:rPr>
                <w:rFonts w:hint="eastAsia"/>
                <w:sz w:val="21"/>
              </w:rPr>
              <w:t>11</w:t>
            </w:r>
            <w:r>
              <w:rPr>
                <w:rFonts w:hint="eastAsia"/>
                <w:sz w:val="21"/>
              </w:rPr>
              <w:t>月</w:t>
            </w:r>
            <w:r>
              <w:rPr>
                <w:rFonts w:hint="eastAsia"/>
                <w:sz w:val="21"/>
              </w:rPr>
              <w:t>29</w:t>
            </w:r>
            <w:r>
              <w:rPr>
                <w:rFonts w:hint="eastAsia"/>
                <w:sz w:val="21"/>
              </w:rPr>
              <w:t>日</w:t>
            </w:r>
          </w:p>
          <w:p w:rsidR="001E4033" w:rsidRPr="00A61E1F" w:rsidRDefault="001E4033" w:rsidP="00E667E4">
            <w:pPr>
              <w:pStyle w:val="a9"/>
              <w:spacing w:line="276" w:lineRule="auto"/>
              <w:ind w:firstLineChars="0" w:firstLine="0"/>
              <w:jc w:val="center"/>
              <w:rPr>
                <w:sz w:val="21"/>
              </w:rPr>
            </w:pPr>
            <w:r>
              <w:rPr>
                <w:rFonts w:hint="eastAsia"/>
                <w:sz w:val="21"/>
              </w:rPr>
              <w:t>周六</w:t>
            </w:r>
          </w:p>
        </w:tc>
        <w:tc>
          <w:tcPr>
            <w:tcW w:w="1276" w:type="dxa"/>
            <w:tcBorders>
              <w:left w:val="single" w:sz="4" w:space="0" w:color="auto"/>
              <w:righ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08:30-09:00</w:t>
            </w:r>
          </w:p>
        </w:tc>
        <w:tc>
          <w:tcPr>
            <w:tcW w:w="3827" w:type="dxa"/>
            <w:tcBorders>
              <w:left w:val="single" w:sz="4" w:space="0" w:color="auto"/>
            </w:tcBorders>
            <w:vAlign w:val="center"/>
          </w:tcPr>
          <w:p w:rsidR="001E4033" w:rsidRPr="00A61E1F" w:rsidRDefault="001E4033" w:rsidP="003227CC">
            <w:pPr>
              <w:pStyle w:val="a9"/>
              <w:spacing w:line="276" w:lineRule="auto"/>
              <w:ind w:firstLineChars="0" w:firstLine="0"/>
              <w:rPr>
                <w:sz w:val="21"/>
              </w:rPr>
            </w:pPr>
            <w:r w:rsidRPr="00A61E1F">
              <w:rPr>
                <w:rFonts w:hint="eastAsia"/>
                <w:sz w:val="21"/>
              </w:rPr>
              <w:t>开班仪式</w:t>
            </w:r>
          </w:p>
          <w:p w:rsidR="001E4033" w:rsidRPr="00D704ED" w:rsidRDefault="001E4033" w:rsidP="003227CC">
            <w:pPr>
              <w:spacing w:line="276" w:lineRule="auto"/>
              <w:rPr>
                <w:sz w:val="21"/>
              </w:rPr>
            </w:pPr>
            <w:r w:rsidRPr="00D704ED">
              <w:rPr>
                <w:rFonts w:hint="eastAsia"/>
                <w:sz w:val="21"/>
              </w:rPr>
              <w:t>合影</w:t>
            </w:r>
          </w:p>
        </w:tc>
        <w:tc>
          <w:tcPr>
            <w:tcW w:w="3686" w:type="dxa"/>
            <w:tcBorders>
              <w:right w:val="single" w:sz="4" w:space="0" w:color="auto"/>
            </w:tcBorders>
            <w:vAlign w:val="center"/>
          </w:tcPr>
          <w:p w:rsidR="001E4033" w:rsidRPr="00D704ED" w:rsidRDefault="001E4033" w:rsidP="003227CC">
            <w:pPr>
              <w:spacing w:line="276" w:lineRule="auto"/>
              <w:rPr>
                <w:rFonts w:hAnsi="宋体"/>
                <w:sz w:val="21"/>
              </w:rPr>
            </w:pPr>
            <w:r w:rsidRPr="00D704ED">
              <w:rPr>
                <w:rFonts w:hAnsi="宋体" w:hint="eastAsia"/>
                <w:sz w:val="21"/>
              </w:rPr>
              <w:t>《会议》杂志社</w:t>
            </w:r>
          </w:p>
        </w:tc>
      </w:tr>
      <w:tr w:rsidR="001E4033" w:rsidRPr="004716DF" w:rsidTr="002271B3">
        <w:tc>
          <w:tcPr>
            <w:tcW w:w="1242" w:type="dxa"/>
            <w:vMerge/>
            <w:tcBorders>
              <w:right w:val="single" w:sz="4" w:space="0" w:color="auto"/>
            </w:tcBorders>
            <w:vAlign w:val="center"/>
          </w:tcPr>
          <w:p w:rsidR="001E4033" w:rsidRPr="00A61E1F" w:rsidRDefault="001E4033" w:rsidP="003227CC">
            <w:pPr>
              <w:pStyle w:val="a9"/>
              <w:spacing w:line="276" w:lineRule="auto"/>
              <w:ind w:firstLineChars="0" w:firstLine="0"/>
              <w:jc w:val="center"/>
              <w:rPr>
                <w:sz w:val="21"/>
              </w:rPr>
            </w:pPr>
          </w:p>
        </w:tc>
        <w:tc>
          <w:tcPr>
            <w:tcW w:w="1276" w:type="dxa"/>
            <w:tcBorders>
              <w:left w:val="single" w:sz="4" w:space="0" w:color="auto"/>
              <w:righ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09:00-12:00</w:t>
            </w:r>
          </w:p>
        </w:tc>
        <w:tc>
          <w:tcPr>
            <w:tcW w:w="3827" w:type="dxa"/>
            <w:tcBorders>
              <w:left w:val="single" w:sz="4" w:space="0" w:color="auto"/>
            </w:tcBorders>
            <w:vAlign w:val="center"/>
          </w:tcPr>
          <w:p w:rsidR="001E4033" w:rsidRDefault="001E4033" w:rsidP="003227CC">
            <w:pPr>
              <w:pStyle w:val="a9"/>
              <w:spacing w:line="276" w:lineRule="auto"/>
              <w:ind w:firstLineChars="0" w:firstLine="0"/>
              <w:rPr>
                <w:sz w:val="21"/>
              </w:rPr>
            </w:pPr>
            <w:r w:rsidRPr="00A61E1F">
              <w:rPr>
                <w:rFonts w:hint="eastAsia"/>
                <w:sz w:val="21"/>
              </w:rPr>
              <w:t>会议与会议市场分析</w:t>
            </w:r>
          </w:p>
          <w:p w:rsidR="001E4033" w:rsidRPr="00A61E1F" w:rsidRDefault="001E4033" w:rsidP="003227CC">
            <w:pPr>
              <w:pStyle w:val="a9"/>
              <w:spacing w:line="276" w:lineRule="auto"/>
              <w:ind w:firstLineChars="0" w:firstLine="0"/>
              <w:rPr>
                <w:sz w:val="21"/>
              </w:rPr>
            </w:pPr>
            <w:r w:rsidRPr="00D704ED">
              <w:rPr>
                <w:rFonts w:hint="eastAsia"/>
                <w:sz w:val="21"/>
              </w:rPr>
              <w:t>中国会议与奖励旅游行业的互联网思维</w:t>
            </w:r>
          </w:p>
        </w:tc>
        <w:tc>
          <w:tcPr>
            <w:tcW w:w="3686" w:type="dxa"/>
            <w:tcBorders>
              <w:right w:val="single" w:sz="4" w:space="0" w:color="auto"/>
            </w:tcBorders>
            <w:vAlign w:val="center"/>
          </w:tcPr>
          <w:p w:rsidR="001E4033" w:rsidRPr="00A61E1F" w:rsidRDefault="001E4033" w:rsidP="003227CC">
            <w:pPr>
              <w:pStyle w:val="a9"/>
              <w:spacing w:line="276" w:lineRule="auto"/>
              <w:ind w:firstLineChars="0" w:firstLine="0"/>
              <w:rPr>
                <w:sz w:val="21"/>
              </w:rPr>
            </w:pPr>
            <w:r w:rsidRPr="00A61E1F">
              <w:rPr>
                <w:rFonts w:hint="eastAsia"/>
                <w:sz w:val="21"/>
              </w:rPr>
              <w:t>王青道</w:t>
            </w:r>
          </w:p>
          <w:p w:rsidR="001E4033" w:rsidRPr="00A61E1F" w:rsidRDefault="001E4033" w:rsidP="003227CC">
            <w:pPr>
              <w:pStyle w:val="a9"/>
              <w:spacing w:line="276" w:lineRule="auto"/>
              <w:ind w:firstLineChars="0" w:firstLine="0"/>
              <w:rPr>
                <w:sz w:val="21"/>
              </w:rPr>
            </w:pPr>
            <w:r w:rsidRPr="00A61E1F">
              <w:rPr>
                <w:rFonts w:hint="eastAsia"/>
                <w:sz w:val="21"/>
              </w:rPr>
              <w:t>《会议》杂志社总编辑</w:t>
            </w:r>
          </w:p>
        </w:tc>
      </w:tr>
      <w:tr w:rsidR="001E4033" w:rsidRPr="004716DF" w:rsidTr="002271B3">
        <w:tc>
          <w:tcPr>
            <w:tcW w:w="1242" w:type="dxa"/>
            <w:vMerge/>
            <w:tcBorders>
              <w:right w:val="single" w:sz="4" w:space="0" w:color="auto"/>
            </w:tcBorders>
            <w:vAlign w:val="center"/>
          </w:tcPr>
          <w:p w:rsidR="001E4033" w:rsidRPr="00A61E1F" w:rsidRDefault="001E4033" w:rsidP="003227CC">
            <w:pPr>
              <w:pStyle w:val="a9"/>
              <w:spacing w:line="276" w:lineRule="auto"/>
              <w:ind w:firstLineChars="0" w:firstLine="0"/>
              <w:jc w:val="center"/>
              <w:rPr>
                <w:sz w:val="21"/>
              </w:rPr>
            </w:pPr>
          </w:p>
        </w:tc>
        <w:tc>
          <w:tcPr>
            <w:tcW w:w="1276" w:type="dxa"/>
            <w:tcBorders>
              <w:left w:val="single" w:sz="4" w:space="0" w:color="auto"/>
              <w:righ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12:00-12:30</w:t>
            </w:r>
          </w:p>
        </w:tc>
        <w:tc>
          <w:tcPr>
            <w:tcW w:w="3827" w:type="dxa"/>
            <w:tcBorders>
              <w:left w:val="single" w:sz="4" w:space="0" w:color="auto"/>
            </w:tcBorders>
            <w:vAlign w:val="center"/>
          </w:tcPr>
          <w:p w:rsidR="001E4033" w:rsidRPr="00A61E1F" w:rsidRDefault="001E4033" w:rsidP="002271B3">
            <w:pPr>
              <w:pStyle w:val="a9"/>
              <w:spacing w:line="276" w:lineRule="auto"/>
              <w:ind w:firstLineChars="0" w:firstLine="0"/>
              <w:rPr>
                <w:sz w:val="21"/>
              </w:rPr>
            </w:pPr>
            <w:r w:rsidRPr="00A61E1F">
              <w:rPr>
                <w:rFonts w:hint="eastAsia"/>
                <w:sz w:val="21"/>
              </w:rPr>
              <w:t>CCMP</w:t>
            </w:r>
            <w:r w:rsidR="002271B3">
              <w:rPr>
                <w:rFonts w:hint="eastAsia"/>
                <w:sz w:val="21"/>
              </w:rPr>
              <w:t>第五期</w:t>
            </w:r>
            <w:r w:rsidRPr="00A61E1F">
              <w:rPr>
                <w:rFonts w:hint="eastAsia"/>
                <w:sz w:val="21"/>
              </w:rPr>
              <w:t>班班会</w:t>
            </w:r>
          </w:p>
        </w:tc>
        <w:tc>
          <w:tcPr>
            <w:tcW w:w="3686" w:type="dxa"/>
            <w:tcBorders>
              <w:right w:val="single" w:sz="4" w:space="0" w:color="auto"/>
            </w:tcBorders>
            <w:vAlign w:val="center"/>
          </w:tcPr>
          <w:p w:rsidR="001E4033" w:rsidRPr="00A61E1F" w:rsidRDefault="001E4033" w:rsidP="003227CC">
            <w:pPr>
              <w:pStyle w:val="a9"/>
              <w:spacing w:line="276" w:lineRule="auto"/>
              <w:ind w:firstLineChars="0" w:firstLine="0"/>
              <w:rPr>
                <w:sz w:val="21"/>
              </w:rPr>
            </w:pPr>
            <w:r w:rsidRPr="00A61E1F">
              <w:rPr>
                <w:rFonts w:hint="eastAsia"/>
                <w:sz w:val="21"/>
              </w:rPr>
              <w:t>班主任</w:t>
            </w:r>
          </w:p>
        </w:tc>
      </w:tr>
      <w:tr w:rsidR="001E4033" w:rsidRPr="004716DF" w:rsidTr="002271B3">
        <w:trPr>
          <w:trHeight w:val="429"/>
        </w:trPr>
        <w:tc>
          <w:tcPr>
            <w:tcW w:w="1242" w:type="dxa"/>
            <w:vMerge/>
            <w:tcBorders>
              <w:right w:val="single" w:sz="4" w:space="0" w:color="auto"/>
            </w:tcBorders>
            <w:vAlign w:val="center"/>
          </w:tcPr>
          <w:p w:rsidR="001E4033" w:rsidRPr="00A61E1F" w:rsidRDefault="001E4033" w:rsidP="003227CC">
            <w:pPr>
              <w:pStyle w:val="a9"/>
              <w:spacing w:line="276" w:lineRule="auto"/>
              <w:ind w:firstLineChars="0" w:firstLine="0"/>
              <w:jc w:val="center"/>
              <w:rPr>
                <w:sz w:val="21"/>
              </w:rPr>
            </w:pPr>
          </w:p>
        </w:tc>
        <w:tc>
          <w:tcPr>
            <w:tcW w:w="1276" w:type="dxa"/>
            <w:tcBorders>
              <w:left w:val="single" w:sz="4" w:space="0" w:color="auto"/>
              <w:righ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12:</w:t>
            </w:r>
            <w:r>
              <w:rPr>
                <w:rFonts w:hint="eastAsia"/>
                <w:sz w:val="21"/>
              </w:rPr>
              <w:t>3</w:t>
            </w:r>
            <w:r w:rsidRPr="00A61E1F">
              <w:rPr>
                <w:rFonts w:hint="eastAsia"/>
                <w:sz w:val="21"/>
              </w:rPr>
              <w:t>0-14:00</w:t>
            </w:r>
          </w:p>
        </w:tc>
        <w:tc>
          <w:tcPr>
            <w:tcW w:w="3827" w:type="dxa"/>
            <w:tcBorders>
              <w:left w:val="single" w:sz="4" w:space="0" w:color="auto"/>
            </w:tcBorders>
            <w:vAlign w:val="center"/>
          </w:tcPr>
          <w:p w:rsidR="001E4033" w:rsidRPr="00A61E1F" w:rsidRDefault="001E4033" w:rsidP="003227CC">
            <w:pPr>
              <w:pStyle w:val="a9"/>
              <w:spacing w:line="276" w:lineRule="auto"/>
              <w:ind w:firstLineChars="0" w:firstLine="0"/>
              <w:rPr>
                <w:sz w:val="21"/>
              </w:rPr>
            </w:pPr>
            <w:r w:rsidRPr="00A61E1F">
              <w:rPr>
                <w:rFonts w:hint="eastAsia"/>
                <w:sz w:val="21"/>
              </w:rPr>
              <w:t>午餐</w:t>
            </w:r>
            <w:r w:rsidRPr="00A61E1F">
              <w:rPr>
                <w:rFonts w:hint="eastAsia"/>
                <w:sz w:val="21"/>
              </w:rPr>
              <w:t xml:space="preserve"> </w:t>
            </w:r>
            <w:r w:rsidRPr="00A61E1F">
              <w:rPr>
                <w:rFonts w:hint="eastAsia"/>
                <w:sz w:val="21"/>
              </w:rPr>
              <w:t>休息</w:t>
            </w:r>
          </w:p>
        </w:tc>
        <w:tc>
          <w:tcPr>
            <w:tcW w:w="3686" w:type="dxa"/>
            <w:tcBorders>
              <w:right w:val="single" w:sz="4" w:space="0" w:color="auto"/>
            </w:tcBorders>
            <w:vAlign w:val="center"/>
          </w:tcPr>
          <w:p w:rsidR="001E4033" w:rsidRPr="00A61E1F" w:rsidRDefault="001E4033" w:rsidP="003227CC">
            <w:pPr>
              <w:pStyle w:val="a9"/>
              <w:spacing w:line="276" w:lineRule="auto"/>
              <w:ind w:firstLineChars="0" w:firstLine="0"/>
              <w:rPr>
                <w:sz w:val="21"/>
              </w:rPr>
            </w:pPr>
          </w:p>
        </w:tc>
      </w:tr>
      <w:tr w:rsidR="001E4033" w:rsidRPr="004716DF" w:rsidTr="002271B3">
        <w:trPr>
          <w:trHeight w:val="429"/>
        </w:trPr>
        <w:tc>
          <w:tcPr>
            <w:tcW w:w="1242" w:type="dxa"/>
            <w:vMerge/>
            <w:tcBorders>
              <w:right w:val="single" w:sz="4" w:space="0" w:color="auto"/>
            </w:tcBorders>
            <w:vAlign w:val="center"/>
          </w:tcPr>
          <w:p w:rsidR="001E4033" w:rsidRPr="00A61E1F" w:rsidRDefault="001E4033" w:rsidP="003227CC">
            <w:pPr>
              <w:pStyle w:val="a9"/>
              <w:spacing w:line="276" w:lineRule="auto"/>
              <w:ind w:firstLineChars="0" w:firstLine="0"/>
              <w:jc w:val="center"/>
              <w:rPr>
                <w:sz w:val="21"/>
              </w:rPr>
            </w:pPr>
          </w:p>
        </w:tc>
        <w:tc>
          <w:tcPr>
            <w:tcW w:w="1276" w:type="dxa"/>
            <w:tcBorders>
              <w:left w:val="single" w:sz="4" w:space="0" w:color="auto"/>
              <w:right w:val="single" w:sz="4" w:space="0" w:color="auto"/>
            </w:tcBorders>
            <w:vAlign w:val="center"/>
          </w:tcPr>
          <w:p w:rsidR="001E4033" w:rsidRPr="00A61E1F" w:rsidRDefault="001E4033" w:rsidP="00333942">
            <w:pPr>
              <w:pStyle w:val="a9"/>
              <w:spacing w:line="276" w:lineRule="auto"/>
              <w:ind w:left="15" w:firstLineChars="0" w:firstLine="0"/>
              <w:rPr>
                <w:sz w:val="21"/>
              </w:rPr>
            </w:pPr>
            <w:r w:rsidRPr="00A61E1F">
              <w:rPr>
                <w:rFonts w:hint="eastAsia"/>
                <w:sz w:val="21"/>
              </w:rPr>
              <w:t>14:00-1</w:t>
            </w:r>
            <w:r>
              <w:rPr>
                <w:rFonts w:hint="eastAsia"/>
                <w:sz w:val="21"/>
              </w:rPr>
              <w:t>7</w:t>
            </w:r>
            <w:r w:rsidRPr="00A61E1F">
              <w:rPr>
                <w:rFonts w:hint="eastAsia"/>
                <w:sz w:val="21"/>
              </w:rPr>
              <w:t>:</w:t>
            </w:r>
            <w:r>
              <w:rPr>
                <w:rFonts w:hint="eastAsia"/>
                <w:sz w:val="21"/>
              </w:rPr>
              <w:t>0</w:t>
            </w:r>
            <w:r w:rsidRPr="00A61E1F">
              <w:rPr>
                <w:rFonts w:hint="eastAsia"/>
                <w:sz w:val="21"/>
              </w:rPr>
              <w:t>0</w:t>
            </w:r>
          </w:p>
        </w:tc>
        <w:tc>
          <w:tcPr>
            <w:tcW w:w="3827" w:type="dxa"/>
            <w:tcBorders>
              <w:left w:val="single" w:sz="4" w:space="0" w:color="auto"/>
            </w:tcBorders>
            <w:vAlign w:val="center"/>
          </w:tcPr>
          <w:p w:rsidR="001E4033" w:rsidRPr="00A61E1F" w:rsidRDefault="001E4033" w:rsidP="00AA7E64">
            <w:pPr>
              <w:pStyle w:val="a9"/>
              <w:spacing w:line="276" w:lineRule="auto"/>
              <w:ind w:firstLineChars="0" w:firstLine="0"/>
              <w:rPr>
                <w:sz w:val="21"/>
              </w:rPr>
            </w:pPr>
            <w:r w:rsidRPr="00A61E1F">
              <w:rPr>
                <w:rFonts w:hint="eastAsia"/>
                <w:sz w:val="21"/>
              </w:rPr>
              <w:t>社团会议运营管理及案例分析</w:t>
            </w:r>
          </w:p>
        </w:tc>
        <w:tc>
          <w:tcPr>
            <w:tcW w:w="3686" w:type="dxa"/>
            <w:tcBorders>
              <w:right w:val="single" w:sz="4" w:space="0" w:color="auto"/>
            </w:tcBorders>
            <w:vAlign w:val="center"/>
          </w:tcPr>
          <w:p w:rsidR="001E4033" w:rsidRPr="00A61E1F" w:rsidRDefault="001E4033" w:rsidP="00AA7E64">
            <w:pPr>
              <w:pStyle w:val="a9"/>
              <w:spacing w:line="276" w:lineRule="auto"/>
              <w:ind w:firstLineChars="0" w:firstLine="0"/>
              <w:rPr>
                <w:sz w:val="21"/>
              </w:rPr>
            </w:pPr>
            <w:r w:rsidRPr="00A61E1F">
              <w:rPr>
                <w:rFonts w:hint="eastAsia"/>
                <w:sz w:val="21"/>
              </w:rPr>
              <w:t>黄建银</w:t>
            </w:r>
          </w:p>
          <w:p w:rsidR="001E4033" w:rsidRPr="00A61E1F" w:rsidRDefault="001E4033" w:rsidP="00AA7E64">
            <w:pPr>
              <w:pStyle w:val="a9"/>
              <w:spacing w:line="276" w:lineRule="auto"/>
              <w:ind w:firstLineChars="0" w:firstLine="0"/>
              <w:rPr>
                <w:sz w:val="21"/>
              </w:rPr>
            </w:pPr>
            <w:r w:rsidRPr="00A61E1F">
              <w:rPr>
                <w:rFonts w:hint="eastAsia"/>
                <w:sz w:val="21"/>
              </w:rPr>
              <w:t>世界中医药学学会联合会副秘书长</w:t>
            </w:r>
          </w:p>
        </w:tc>
      </w:tr>
      <w:tr w:rsidR="001E4033" w:rsidRPr="004716DF" w:rsidTr="002271B3">
        <w:tc>
          <w:tcPr>
            <w:tcW w:w="1242" w:type="dxa"/>
            <w:vMerge/>
            <w:tcBorders>
              <w:right w:val="single" w:sz="4" w:space="0" w:color="auto"/>
            </w:tcBorders>
            <w:vAlign w:val="center"/>
          </w:tcPr>
          <w:p w:rsidR="001E4033" w:rsidRPr="00A61E1F" w:rsidRDefault="001E4033" w:rsidP="003227CC">
            <w:pPr>
              <w:pStyle w:val="a9"/>
              <w:spacing w:line="276" w:lineRule="auto"/>
              <w:ind w:firstLineChars="0" w:firstLine="0"/>
              <w:jc w:val="center"/>
              <w:rPr>
                <w:sz w:val="21"/>
              </w:rPr>
            </w:pPr>
          </w:p>
        </w:tc>
        <w:tc>
          <w:tcPr>
            <w:tcW w:w="1276" w:type="dxa"/>
            <w:tcBorders>
              <w:left w:val="single" w:sz="4" w:space="0" w:color="auto"/>
              <w:righ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18:00-20:30</w:t>
            </w:r>
          </w:p>
        </w:tc>
        <w:tc>
          <w:tcPr>
            <w:tcW w:w="3827" w:type="dxa"/>
            <w:tcBorders>
              <w:left w:val="single" w:sz="4" w:space="0" w:color="auto"/>
            </w:tcBorders>
            <w:vAlign w:val="center"/>
          </w:tcPr>
          <w:p w:rsidR="001E4033" w:rsidRPr="00A61E1F" w:rsidRDefault="001E4033" w:rsidP="008F7775">
            <w:pPr>
              <w:pStyle w:val="a9"/>
              <w:spacing w:line="276" w:lineRule="auto"/>
              <w:ind w:firstLineChars="0" w:firstLine="0"/>
              <w:rPr>
                <w:sz w:val="21"/>
              </w:rPr>
            </w:pPr>
            <w:r>
              <w:rPr>
                <w:rFonts w:hint="eastAsia"/>
                <w:sz w:val="21"/>
              </w:rPr>
              <w:t>CCMP</w:t>
            </w:r>
            <w:r>
              <w:rPr>
                <w:rFonts w:hint="eastAsia"/>
                <w:sz w:val="21"/>
              </w:rPr>
              <w:t>第五期班</w:t>
            </w:r>
            <w:r w:rsidRPr="00A61E1F">
              <w:rPr>
                <w:rFonts w:hint="eastAsia"/>
                <w:sz w:val="21"/>
              </w:rPr>
              <w:t>学员欢迎暨交流</w:t>
            </w:r>
            <w:r>
              <w:rPr>
                <w:rFonts w:hint="eastAsia"/>
                <w:sz w:val="21"/>
              </w:rPr>
              <w:t>晚宴</w:t>
            </w:r>
          </w:p>
        </w:tc>
        <w:tc>
          <w:tcPr>
            <w:tcW w:w="3686" w:type="dxa"/>
            <w:tcBorders>
              <w:right w:val="single" w:sz="4" w:space="0" w:color="auto"/>
            </w:tcBorders>
            <w:vAlign w:val="center"/>
          </w:tcPr>
          <w:p w:rsidR="001E4033" w:rsidRPr="00A61E1F" w:rsidRDefault="001E4033" w:rsidP="003227CC">
            <w:pPr>
              <w:pStyle w:val="a9"/>
              <w:spacing w:line="276" w:lineRule="auto"/>
              <w:ind w:firstLineChars="0" w:firstLine="0"/>
              <w:rPr>
                <w:sz w:val="21"/>
              </w:rPr>
            </w:pPr>
            <w:r w:rsidRPr="00A61E1F">
              <w:rPr>
                <w:rFonts w:hint="eastAsia"/>
                <w:sz w:val="21"/>
              </w:rPr>
              <w:t>《会议》杂志社</w:t>
            </w:r>
          </w:p>
        </w:tc>
      </w:tr>
      <w:tr w:rsidR="001E4033" w:rsidRPr="00B6524D" w:rsidTr="002271B3">
        <w:tc>
          <w:tcPr>
            <w:tcW w:w="1242" w:type="dxa"/>
            <w:vMerge w:val="restart"/>
            <w:tcBorders>
              <w:right w:val="single" w:sz="4" w:space="0" w:color="auto"/>
            </w:tcBorders>
            <w:vAlign w:val="center"/>
          </w:tcPr>
          <w:p w:rsidR="001E4033" w:rsidRDefault="001E4033" w:rsidP="00E667E4">
            <w:pPr>
              <w:pStyle w:val="a9"/>
              <w:spacing w:line="276" w:lineRule="auto"/>
              <w:ind w:firstLineChars="0" w:firstLine="0"/>
              <w:jc w:val="center"/>
              <w:rPr>
                <w:sz w:val="21"/>
              </w:rPr>
            </w:pPr>
            <w:r>
              <w:rPr>
                <w:rFonts w:hint="eastAsia"/>
                <w:sz w:val="21"/>
              </w:rPr>
              <w:t>1</w:t>
            </w:r>
            <w:r w:rsidR="00953580">
              <w:rPr>
                <w:rFonts w:hint="eastAsia"/>
                <w:sz w:val="21"/>
              </w:rPr>
              <w:t>1</w:t>
            </w:r>
            <w:bookmarkStart w:id="0" w:name="_GoBack"/>
            <w:bookmarkEnd w:id="0"/>
            <w:r>
              <w:rPr>
                <w:rFonts w:hint="eastAsia"/>
                <w:sz w:val="21"/>
              </w:rPr>
              <w:t>月</w:t>
            </w:r>
            <w:r>
              <w:rPr>
                <w:rFonts w:hint="eastAsia"/>
                <w:sz w:val="21"/>
              </w:rPr>
              <w:t>30</w:t>
            </w:r>
            <w:r>
              <w:rPr>
                <w:rFonts w:hint="eastAsia"/>
                <w:sz w:val="21"/>
              </w:rPr>
              <w:t>日</w:t>
            </w:r>
          </w:p>
          <w:p w:rsidR="001E4033" w:rsidRPr="00A61E1F" w:rsidRDefault="001E4033" w:rsidP="00E667E4">
            <w:pPr>
              <w:pStyle w:val="a9"/>
              <w:spacing w:line="276" w:lineRule="auto"/>
              <w:ind w:firstLineChars="0" w:firstLine="0"/>
              <w:jc w:val="center"/>
              <w:rPr>
                <w:sz w:val="21"/>
              </w:rPr>
            </w:pPr>
            <w:r>
              <w:rPr>
                <w:rFonts w:hint="eastAsia"/>
                <w:sz w:val="21"/>
              </w:rPr>
              <w:t>周日</w:t>
            </w:r>
          </w:p>
        </w:tc>
        <w:tc>
          <w:tcPr>
            <w:tcW w:w="1276" w:type="dxa"/>
            <w:tcBorders>
              <w:left w:val="single" w:sz="4" w:space="0" w:color="auto"/>
              <w:righ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09:00-11:00</w:t>
            </w:r>
            <w:r>
              <w:rPr>
                <w:rFonts w:hint="eastAsia"/>
                <w:sz w:val="21"/>
              </w:rPr>
              <w:t xml:space="preserve">     </w:t>
            </w:r>
          </w:p>
        </w:tc>
        <w:tc>
          <w:tcPr>
            <w:tcW w:w="3827" w:type="dxa"/>
            <w:tcBorders>
              <w:left w:val="single" w:sz="4" w:space="0" w:color="auto"/>
            </w:tcBorders>
          </w:tcPr>
          <w:p w:rsidR="001E4033" w:rsidRPr="00762970" w:rsidRDefault="001E4033" w:rsidP="00AA7E64">
            <w:pPr>
              <w:pStyle w:val="a9"/>
              <w:spacing w:line="276" w:lineRule="auto"/>
              <w:ind w:firstLineChars="0" w:firstLine="0"/>
              <w:rPr>
                <w:sz w:val="21"/>
              </w:rPr>
            </w:pPr>
            <w:r>
              <w:rPr>
                <w:rFonts w:hint="eastAsia"/>
                <w:sz w:val="21"/>
              </w:rPr>
              <w:t>会议中心运营管理与市场营销</w:t>
            </w:r>
          </w:p>
        </w:tc>
        <w:tc>
          <w:tcPr>
            <w:tcW w:w="3686" w:type="dxa"/>
            <w:tcBorders>
              <w:right w:val="single" w:sz="4" w:space="0" w:color="auto"/>
            </w:tcBorders>
          </w:tcPr>
          <w:p w:rsidR="001E4033" w:rsidRDefault="001E4033" w:rsidP="00AA7E64">
            <w:pPr>
              <w:pStyle w:val="a9"/>
              <w:spacing w:line="276" w:lineRule="auto"/>
              <w:ind w:firstLineChars="0" w:firstLine="0"/>
              <w:rPr>
                <w:sz w:val="21"/>
              </w:rPr>
            </w:pPr>
            <w:r>
              <w:rPr>
                <w:rFonts w:hint="eastAsia"/>
                <w:sz w:val="21"/>
              </w:rPr>
              <w:t>刘海莹</w:t>
            </w:r>
          </w:p>
          <w:p w:rsidR="001E4033" w:rsidRPr="00FA7DF2" w:rsidRDefault="001E4033" w:rsidP="00AA7E64">
            <w:pPr>
              <w:pStyle w:val="a9"/>
              <w:spacing w:line="276" w:lineRule="auto"/>
              <w:ind w:firstLineChars="0" w:firstLine="0"/>
              <w:rPr>
                <w:sz w:val="21"/>
              </w:rPr>
            </w:pPr>
            <w:r>
              <w:rPr>
                <w:rFonts w:hint="eastAsia"/>
                <w:sz w:val="21"/>
              </w:rPr>
              <w:t>国家会议中心总经理</w:t>
            </w:r>
          </w:p>
        </w:tc>
      </w:tr>
      <w:tr w:rsidR="001E4033" w:rsidRPr="004716DF" w:rsidTr="002271B3">
        <w:tc>
          <w:tcPr>
            <w:tcW w:w="1242" w:type="dxa"/>
            <w:vMerge/>
            <w:tcBorders>
              <w:right w:val="single" w:sz="4" w:space="0" w:color="auto"/>
            </w:tcBorders>
            <w:vAlign w:val="center"/>
          </w:tcPr>
          <w:p w:rsidR="001E4033" w:rsidRPr="00A61E1F" w:rsidRDefault="001E4033" w:rsidP="003227CC">
            <w:pPr>
              <w:pStyle w:val="a9"/>
              <w:spacing w:line="276" w:lineRule="auto"/>
              <w:ind w:firstLineChars="0" w:firstLine="0"/>
              <w:jc w:val="center"/>
              <w:rPr>
                <w:sz w:val="21"/>
              </w:rPr>
            </w:pPr>
          </w:p>
        </w:tc>
        <w:tc>
          <w:tcPr>
            <w:tcW w:w="1276" w:type="dxa"/>
            <w:tcBorders>
              <w:left w:val="single" w:sz="4" w:space="0" w:color="auto"/>
              <w:righ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11:20-12:20</w:t>
            </w:r>
          </w:p>
        </w:tc>
        <w:tc>
          <w:tcPr>
            <w:tcW w:w="3827" w:type="dxa"/>
            <w:tcBorders>
              <w:left w:val="single" w:sz="4" w:space="0" w:color="auto"/>
            </w:tcBorders>
            <w:vAlign w:val="center"/>
          </w:tcPr>
          <w:p w:rsidR="001E4033" w:rsidRPr="00A61E1F" w:rsidRDefault="001E4033" w:rsidP="003227CC">
            <w:pPr>
              <w:pStyle w:val="a9"/>
              <w:spacing w:line="276" w:lineRule="auto"/>
              <w:ind w:firstLineChars="0" w:firstLine="0"/>
              <w:rPr>
                <w:sz w:val="21"/>
              </w:rPr>
            </w:pPr>
            <w:r w:rsidRPr="00A61E1F">
              <w:rPr>
                <w:rFonts w:hint="eastAsia"/>
                <w:sz w:val="21"/>
              </w:rPr>
              <w:t>研讨小组活动</w:t>
            </w:r>
            <w:r w:rsidRPr="00A61E1F">
              <w:rPr>
                <w:rFonts w:hint="eastAsia"/>
                <w:sz w:val="21"/>
              </w:rPr>
              <w:t>-</w:t>
            </w:r>
            <w:r w:rsidRPr="00A61E1F">
              <w:rPr>
                <w:rFonts w:hint="eastAsia"/>
                <w:sz w:val="21"/>
              </w:rPr>
              <w:t>筹备</w:t>
            </w:r>
            <w:r w:rsidRPr="00A61E1F">
              <w:rPr>
                <w:rFonts w:hint="eastAsia"/>
                <w:sz w:val="21"/>
              </w:rPr>
              <w:t>1</w:t>
            </w:r>
          </w:p>
        </w:tc>
        <w:tc>
          <w:tcPr>
            <w:tcW w:w="3686" w:type="dxa"/>
            <w:tcBorders>
              <w:right w:val="single" w:sz="4" w:space="0" w:color="auto"/>
            </w:tcBorders>
            <w:vAlign w:val="center"/>
          </w:tcPr>
          <w:p w:rsidR="001E4033" w:rsidRPr="00A61E1F" w:rsidRDefault="001E4033" w:rsidP="003227CC">
            <w:pPr>
              <w:pStyle w:val="a9"/>
              <w:spacing w:line="276" w:lineRule="auto"/>
              <w:ind w:firstLineChars="0" w:firstLine="0"/>
              <w:rPr>
                <w:sz w:val="21"/>
              </w:rPr>
            </w:pPr>
            <w:r w:rsidRPr="00A61E1F">
              <w:rPr>
                <w:rFonts w:hint="eastAsia"/>
                <w:sz w:val="21"/>
              </w:rPr>
              <w:t>班主任</w:t>
            </w:r>
            <w:r w:rsidRPr="00A61E1F">
              <w:rPr>
                <w:rFonts w:hint="eastAsia"/>
                <w:sz w:val="21"/>
              </w:rPr>
              <w:t xml:space="preserve">  </w:t>
            </w:r>
            <w:r w:rsidRPr="00A61E1F">
              <w:rPr>
                <w:rFonts w:hint="eastAsia"/>
                <w:sz w:val="21"/>
              </w:rPr>
              <w:t>班长</w:t>
            </w:r>
          </w:p>
        </w:tc>
      </w:tr>
      <w:tr w:rsidR="001E4033" w:rsidRPr="004716DF" w:rsidTr="002271B3">
        <w:tc>
          <w:tcPr>
            <w:tcW w:w="1242" w:type="dxa"/>
            <w:vMerge/>
            <w:tcBorders>
              <w:right w:val="single" w:sz="4" w:space="0" w:color="auto"/>
            </w:tcBorders>
            <w:vAlign w:val="center"/>
          </w:tcPr>
          <w:p w:rsidR="001E4033" w:rsidRPr="00A61E1F" w:rsidRDefault="001E4033" w:rsidP="003227CC">
            <w:pPr>
              <w:pStyle w:val="a9"/>
              <w:spacing w:line="276" w:lineRule="auto"/>
              <w:ind w:firstLineChars="0" w:firstLine="0"/>
              <w:jc w:val="center"/>
              <w:rPr>
                <w:sz w:val="21"/>
              </w:rPr>
            </w:pPr>
          </w:p>
        </w:tc>
        <w:tc>
          <w:tcPr>
            <w:tcW w:w="1276" w:type="dxa"/>
            <w:tcBorders>
              <w:lef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12:20-14:00</w:t>
            </w:r>
          </w:p>
        </w:tc>
        <w:tc>
          <w:tcPr>
            <w:tcW w:w="3827" w:type="dxa"/>
            <w:vAlign w:val="center"/>
          </w:tcPr>
          <w:p w:rsidR="001E4033" w:rsidRPr="00A61E1F" w:rsidRDefault="001E4033" w:rsidP="003227CC">
            <w:pPr>
              <w:pStyle w:val="a9"/>
              <w:spacing w:line="276" w:lineRule="auto"/>
              <w:ind w:firstLineChars="0" w:firstLine="0"/>
              <w:rPr>
                <w:sz w:val="21"/>
              </w:rPr>
            </w:pPr>
            <w:r w:rsidRPr="00A61E1F">
              <w:rPr>
                <w:rFonts w:hint="eastAsia"/>
                <w:sz w:val="21"/>
              </w:rPr>
              <w:t>午餐</w:t>
            </w:r>
            <w:r w:rsidRPr="00A61E1F">
              <w:rPr>
                <w:rFonts w:hint="eastAsia"/>
                <w:sz w:val="21"/>
              </w:rPr>
              <w:t xml:space="preserve"> </w:t>
            </w:r>
            <w:r w:rsidRPr="00A61E1F">
              <w:rPr>
                <w:rFonts w:hint="eastAsia"/>
                <w:sz w:val="21"/>
              </w:rPr>
              <w:t>休息</w:t>
            </w:r>
          </w:p>
        </w:tc>
        <w:tc>
          <w:tcPr>
            <w:tcW w:w="3686" w:type="dxa"/>
            <w:vAlign w:val="center"/>
          </w:tcPr>
          <w:p w:rsidR="001E4033" w:rsidRPr="00A61E1F" w:rsidRDefault="001E4033" w:rsidP="003227CC">
            <w:pPr>
              <w:pStyle w:val="a9"/>
              <w:spacing w:line="276" w:lineRule="auto"/>
              <w:ind w:firstLineChars="0" w:firstLine="0"/>
              <w:rPr>
                <w:sz w:val="21"/>
              </w:rPr>
            </w:pPr>
          </w:p>
        </w:tc>
      </w:tr>
      <w:tr w:rsidR="001E4033" w:rsidRPr="004716DF" w:rsidTr="002271B3">
        <w:tc>
          <w:tcPr>
            <w:tcW w:w="1242" w:type="dxa"/>
            <w:vMerge/>
            <w:tcBorders>
              <w:right w:val="single" w:sz="4" w:space="0" w:color="auto"/>
            </w:tcBorders>
            <w:vAlign w:val="center"/>
          </w:tcPr>
          <w:p w:rsidR="001E4033" w:rsidRPr="00A61E1F" w:rsidRDefault="001E4033" w:rsidP="003227CC">
            <w:pPr>
              <w:pStyle w:val="a9"/>
              <w:spacing w:line="276" w:lineRule="auto"/>
              <w:ind w:firstLineChars="0" w:firstLine="0"/>
              <w:jc w:val="center"/>
              <w:rPr>
                <w:sz w:val="21"/>
              </w:rPr>
            </w:pPr>
          </w:p>
        </w:tc>
        <w:tc>
          <w:tcPr>
            <w:tcW w:w="1276" w:type="dxa"/>
            <w:tcBorders>
              <w:lef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14:00-16:30</w:t>
            </w:r>
          </w:p>
        </w:tc>
        <w:tc>
          <w:tcPr>
            <w:tcW w:w="3827" w:type="dxa"/>
            <w:vAlign w:val="center"/>
          </w:tcPr>
          <w:p w:rsidR="001E4033" w:rsidRPr="00A61E1F" w:rsidRDefault="001E4033" w:rsidP="00AA7E64">
            <w:pPr>
              <w:pStyle w:val="a9"/>
              <w:spacing w:line="276" w:lineRule="auto"/>
              <w:ind w:firstLineChars="0" w:firstLine="0"/>
              <w:rPr>
                <w:sz w:val="21"/>
              </w:rPr>
            </w:pPr>
            <w:r w:rsidRPr="00A61E1F">
              <w:rPr>
                <w:rFonts w:hint="eastAsia"/>
                <w:sz w:val="21"/>
              </w:rPr>
              <w:t>企业会议与奖励旅游及其营销对策</w:t>
            </w:r>
          </w:p>
        </w:tc>
        <w:tc>
          <w:tcPr>
            <w:tcW w:w="3686" w:type="dxa"/>
            <w:vAlign w:val="center"/>
          </w:tcPr>
          <w:p w:rsidR="001E4033" w:rsidRDefault="001E4033" w:rsidP="00DE3905">
            <w:pPr>
              <w:pStyle w:val="a9"/>
              <w:spacing w:line="276" w:lineRule="auto"/>
              <w:ind w:firstLineChars="0" w:firstLine="0"/>
              <w:rPr>
                <w:sz w:val="21"/>
              </w:rPr>
            </w:pPr>
            <w:r>
              <w:rPr>
                <w:rFonts w:hint="eastAsia"/>
                <w:sz w:val="21"/>
              </w:rPr>
              <w:t>赵红宇</w:t>
            </w:r>
          </w:p>
          <w:p w:rsidR="001E4033" w:rsidRPr="00DE3905" w:rsidRDefault="001E4033" w:rsidP="00AA7E64">
            <w:pPr>
              <w:pStyle w:val="a9"/>
              <w:spacing w:line="276" w:lineRule="auto"/>
              <w:ind w:firstLineChars="0" w:firstLine="0"/>
              <w:rPr>
                <w:sz w:val="21"/>
              </w:rPr>
            </w:pPr>
            <w:r w:rsidRPr="00DE3905">
              <w:rPr>
                <w:rFonts w:hint="eastAsia"/>
                <w:sz w:val="21"/>
              </w:rPr>
              <w:t>中旅途易旅游有限公司首席运营官</w:t>
            </w:r>
          </w:p>
        </w:tc>
      </w:tr>
      <w:tr w:rsidR="001E4033" w:rsidRPr="004716DF" w:rsidTr="002271B3">
        <w:tc>
          <w:tcPr>
            <w:tcW w:w="1242" w:type="dxa"/>
            <w:vMerge/>
            <w:tcBorders>
              <w:right w:val="single" w:sz="4" w:space="0" w:color="auto"/>
            </w:tcBorders>
            <w:vAlign w:val="center"/>
          </w:tcPr>
          <w:p w:rsidR="001E4033" w:rsidRPr="00A61E1F" w:rsidRDefault="001E4033" w:rsidP="003227CC">
            <w:pPr>
              <w:pStyle w:val="a9"/>
              <w:spacing w:line="276" w:lineRule="auto"/>
              <w:ind w:firstLineChars="0" w:firstLine="0"/>
              <w:jc w:val="center"/>
              <w:rPr>
                <w:sz w:val="21"/>
              </w:rPr>
            </w:pPr>
          </w:p>
        </w:tc>
        <w:tc>
          <w:tcPr>
            <w:tcW w:w="1276" w:type="dxa"/>
            <w:tcBorders>
              <w:lef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16:40-17:30</w:t>
            </w:r>
          </w:p>
        </w:tc>
        <w:tc>
          <w:tcPr>
            <w:tcW w:w="3827" w:type="dxa"/>
            <w:vAlign w:val="center"/>
          </w:tcPr>
          <w:p w:rsidR="001E4033" w:rsidRPr="00A61E1F" w:rsidRDefault="001E4033" w:rsidP="003227CC">
            <w:pPr>
              <w:pStyle w:val="a9"/>
              <w:spacing w:line="276" w:lineRule="auto"/>
              <w:ind w:firstLineChars="0" w:firstLine="0"/>
              <w:rPr>
                <w:sz w:val="21"/>
              </w:rPr>
            </w:pPr>
            <w:r w:rsidRPr="00A61E1F">
              <w:rPr>
                <w:rFonts w:hint="eastAsia"/>
                <w:sz w:val="21"/>
              </w:rPr>
              <w:t>研讨小组活动</w:t>
            </w:r>
            <w:r w:rsidRPr="00A61E1F">
              <w:rPr>
                <w:rFonts w:hint="eastAsia"/>
                <w:sz w:val="21"/>
              </w:rPr>
              <w:t>-</w:t>
            </w:r>
            <w:r w:rsidRPr="00A61E1F">
              <w:rPr>
                <w:rFonts w:hint="eastAsia"/>
                <w:sz w:val="21"/>
              </w:rPr>
              <w:t>筹备</w:t>
            </w:r>
            <w:r w:rsidRPr="00A61E1F">
              <w:rPr>
                <w:rFonts w:hint="eastAsia"/>
                <w:sz w:val="21"/>
              </w:rPr>
              <w:t>2</w:t>
            </w:r>
          </w:p>
        </w:tc>
        <w:tc>
          <w:tcPr>
            <w:tcW w:w="3686" w:type="dxa"/>
            <w:vAlign w:val="center"/>
          </w:tcPr>
          <w:p w:rsidR="001E4033" w:rsidRPr="00A61E1F" w:rsidRDefault="001E4033" w:rsidP="003227CC">
            <w:pPr>
              <w:pStyle w:val="a9"/>
              <w:spacing w:line="276" w:lineRule="auto"/>
              <w:ind w:firstLineChars="0" w:firstLine="0"/>
              <w:rPr>
                <w:sz w:val="21"/>
              </w:rPr>
            </w:pPr>
            <w:r w:rsidRPr="00A61E1F">
              <w:rPr>
                <w:rFonts w:hint="eastAsia"/>
                <w:sz w:val="21"/>
              </w:rPr>
              <w:t>班主任</w:t>
            </w:r>
            <w:r w:rsidRPr="00A61E1F">
              <w:rPr>
                <w:rFonts w:hint="eastAsia"/>
                <w:sz w:val="21"/>
              </w:rPr>
              <w:t xml:space="preserve">  </w:t>
            </w:r>
            <w:r w:rsidRPr="00A61E1F">
              <w:rPr>
                <w:rFonts w:hint="eastAsia"/>
                <w:sz w:val="21"/>
              </w:rPr>
              <w:t>班长</w:t>
            </w:r>
          </w:p>
        </w:tc>
      </w:tr>
      <w:tr w:rsidR="001E4033" w:rsidRPr="004716DF" w:rsidTr="002271B3">
        <w:tc>
          <w:tcPr>
            <w:tcW w:w="1242" w:type="dxa"/>
            <w:vMerge/>
            <w:tcBorders>
              <w:right w:val="single" w:sz="4" w:space="0" w:color="auto"/>
            </w:tcBorders>
            <w:vAlign w:val="center"/>
          </w:tcPr>
          <w:p w:rsidR="001E4033" w:rsidRPr="00A61E1F" w:rsidRDefault="001E4033" w:rsidP="003227CC">
            <w:pPr>
              <w:pStyle w:val="a9"/>
              <w:spacing w:line="276" w:lineRule="auto"/>
              <w:ind w:firstLineChars="0" w:firstLine="0"/>
              <w:jc w:val="center"/>
              <w:rPr>
                <w:sz w:val="21"/>
              </w:rPr>
            </w:pPr>
          </w:p>
        </w:tc>
        <w:tc>
          <w:tcPr>
            <w:tcW w:w="1276" w:type="dxa"/>
            <w:tcBorders>
              <w:lef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17:30-18:30</w:t>
            </w:r>
          </w:p>
        </w:tc>
        <w:tc>
          <w:tcPr>
            <w:tcW w:w="3827" w:type="dxa"/>
            <w:vAlign w:val="center"/>
          </w:tcPr>
          <w:p w:rsidR="001E4033" w:rsidRPr="00A61E1F" w:rsidRDefault="001E4033" w:rsidP="003227CC">
            <w:pPr>
              <w:pStyle w:val="a9"/>
              <w:spacing w:line="276" w:lineRule="auto"/>
              <w:ind w:firstLineChars="0" w:firstLine="0"/>
              <w:rPr>
                <w:sz w:val="21"/>
              </w:rPr>
            </w:pPr>
            <w:r w:rsidRPr="00A61E1F">
              <w:rPr>
                <w:rFonts w:hint="eastAsia"/>
                <w:sz w:val="21"/>
              </w:rPr>
              <w:t>晚餐</w:t>
            </w:r>
            <w:r w:rsidRPr="00A61E1F">
              <w:rPr>
                <w:rFonts w:hint="eastAsia"/>
                <w:sz w:val="21"/>
              </w:rPr>
              <w:t xml:space="preserve">  </w:t>
            </w:r>
          </w:p>
        </w:tc>
        <w:tc>
          <w:tcPr>
            <w:tcW w:w="3686" w:type="dxa"/>
            <w:vAlign w:val="center"/>
          </w:tcPr>
          <w:p w:rsidR="001E4033" w:rsidRPr="00A61E1F" w:rsidRDefault="001E4033" w:rsidP="003227CC">
            <w:pPr>
              <w:pStyle w:val="a9"/>
              <w:spacing w:line="276" w:lineRule="auto"/>
              <w:ind w:left="15" w:firstLineChars="0" w:firstLine="0"/>
              <w:rPr>
                <w:sz w:val="21"/>
              </w:rPr>
            </w:pPr>
          </w:p>
        </w:tc>
      </w:tr>
      <w:tr w:rsidR="001E4033" w:rsidRPr="004716DF" w:rsidTr="002271B3">
        <w:tc>
          <w:tcPr>
            <w:tcW w:w="1242" w:type="dxa"/>
            <w:vMerge/>
            <w:tcBorders>
              <w:right w:val="single" w:sz="4" w:space="0" w:color="auto"/>
            </w:tcBorders>
            <w:vAlign w:val="center"/>
          </w:tcPr>
          <w:p w:rsidR="001E4033" w:rsidRPr="00A61E1F" w:rsidRDefault="001E4033" w:rsidP="003227CC">
            <w:pPr>
              <w:pStyle w:val="a9"/>
              <w:spacing w:line="276" w:lineRule="auto"/>
              <w:ind w:firstLineChars="0" w:firstLine="0"/>
              <w:jc w:val="center"/>
              <w:rPr>
                <w:sz w:val="21"/>
              </w:rPr>
            </w:pPr>
          </w:p>
        </w:tc>
        <w:tc>
          <w:tcPr>
            <w:tcW w:w="1276" w:type="dxa"/>
            <w:tcBorders>
              <w:left w:val="single" w:sz="4" w:space="0" w:color="auto"/>
            </w:tcBorders>
            <w:vAlign w:val="center"/>
          </w:tcPr>
          <w:p w:rsidR="001E4033" w:rsidRPr="00A61E1F" w:rsidRDefault="001E4033" w:rsidP="003227CC">
            <w:pPr>
              <w:pStyle w:val="a9"/>
              <w:spacing w:line="276" w:lineRule="auto"/>
              <w:ind w:left="15" w:firstLineChars="0" w:firstLine="0"/>
              <w:rPr>
                <w:sz w:val="21"/>
              </w:rPr>
            </w:pPr>
            <w:r w:rsidRPr="00A61E1F">
              <w:rPr>
                <w:rFonts w:hint="eastAsia"/>
                <w:sz w:val="21"/>
              </w:rPr>
              <w:t>18:30-20:30</w:t>
            </w:r>
          </w:p>
        </w:tc>
        <w:tc>
          <w:tcPr>
            <w:tcW w:w="3827" w:type="dxa"/>
            <w:vAlign w:val="center"/>
          </w:tcPr>
          <w:p w:rsidR="001E4033" w:rsidRPr="00A61E1F" w:rsidRDefault="001E4033" w:rsidP="003227CC">
            <w:pPr>
              <w:pStyle w:val="a9"/>
              <w:spacing w:line="276" w:lineRule="auto"/>
              <w:ind w:firstLineChars="0" w:firstLine="0"/>
              <w:rPr>
                <w:sz w:val="21"/>
              </w:rPr>
            </w:pPr>
            <w:r w:rsidRPr="00A61E1F">
              <w:rPr>
                <w:rFonts w:hint="eastAsia"/>
                <w:sz w:val="21"/>
              </w:rPr>
              <w:t>研讨小组活动汇报</w:t>
            </w:r>
          </w:p>
        </w:tc>
        <w:tc>
          <w:tcPr>
            <w:tcW w:w="3686" w:type="dxa"/>
            <w:vAlign w:val="center"/>
          </w:tcPr>
          <w:p w:rsidR="001E4033" w:rsidRPr="00A61E1F" w:rsidRDefault="001E4033" w:rsidP="003227CC">
            <w:pPr>
              <w:pStyle w:val="a9"/>
              <w:spacing w:line="276" w:lineRule="auto"/>
              <w:ind w:firstLineChars="0" w:firstLine="0"/>
              <w:rPr>
                <w:sz w:val="21"/>
              </w:rPr>
            </w:pPr>
            <w:r w:rsidRPr="00A61E1F">
              <w:rPr>
                <w:rFonts w:hint="eastAsia"/>
                <w:sz w:val="21"/>
              </w:rPr>
              <w:t>班主任</w:t>
            </w:r>
            <w:r w:rsidRPr="00A61E1F">
              <w:rPr>
                <w:rFonts w:hint="eastAsia"/>
                <w:sz w:val="21"/>
              </w:rPr>
              <w:t xml:space="preserve">  </w:t>
            </w:r>
            <w:r w:rsidRPr="00A61E1F">
              <w:rPr>
                <w:rFonts w:hint="eastAsia"/>
                <w:sz w:val="21"/>
              </w:rPr>
              <w:t>辅导老师</w:t>
            </w:r>
          </w:p>
        </w:tc>
      </w:tr>
      <w:tr w:rsidR="001E4033" w:rsidRPr="004716DF" w:rsidTr="002271B3">
        <w:tc>
          <w:tcPr>
            <w:tcW w:w="1242" w:type="dxa"/>
            <w:vMerge w:val="restart"/>
            <w:vAlign w:val="center"/>
          </w:tcPr>
          <w:p w:rsidR="001E4033" w:rsidRDefault="001E4033" w:rsidP="00E667E4">
            <w:pPr>
              <w:pStyle w:val="a9"/>
              <w:spacing w:line="276" w:lineRule="auto"/>
              <w:ind w:firstLineChars="0" w:firstLine="0"/>
              <w:jc w:val="center"/>
              <w:rPr>
                <w:sz w:val="21"/>
              </w:rPr>
            </w:pPr>
            <w:r>
              <w:rPr>
                <w:rFonts w:hint="eastAsia"/>
                <w:sz w:val="21"/>
              </w:rPr>
              <w:t>12</w:t>
            </w:r>
            <w:r>
              <w:rPr>
                <w:rFonts w:hint="eastAsia"/>
                <w:sz w:val="21"/>
              </w:rPr>
              <w:t>月</w:t>
            </w:r>
            <w:r>
              <w:rPr>
                <w:rFonts w:hint="eastAsia"/>
                <w:sz w:val="21"/>
              </w:rPr>
              <w:t>1</w:t>
            </w:r>
            <w:r>
              <w:rPr>
                <w:rFonts w:hint="eastAsia"/>
                <w:sz w:val="21"/>
              </w:rPr>
              <w:t>日</w:t>
            </w:r>
          </w:p>
          <w:p w:rsidR="001E4033" w:rsidRPr="00A61E1F" w:rsidRDefault="001E4033" w:rsidP="00E667E4">
            <w:pPr>
              <w:pStyle w:val="a9"/>
              <w:spacing w:line="276" w:lineRule="auto"/>
              <w:ind w:firstLineChars="0" w:firstLine="0"/>
              <w:jc w:val="center"/>
              <w:rPr>
                <w:sz w:val="21"/>
              </w:rPr>
            </w:pPr>
            <w:r>
              <w:rPr>
                <w:rFonts w:hint="eastAsia"/>
                <w:sz w:val="21"/>
              </w:rPr>
              <w:lastRenderedPageBreak/>
              <w:t>周一</w:t>
            </w:r>
          </w:p>
        </w:tc>
        <w:tc>
          <w:tcPr>
            <w:tcW w:w="1276" w:type="dxa"/>
            <w:vAlign w:val="center"/>
          </w:tcPr>
          <w:p w:rsidR="001E4033" w:rsidRPr="00A61E1F" w:rsidRDefault="001E4033" w:rsidP="002E415B">
            <w:pPr>
              <w:pStyle w:val="a9"/>
              <w:spacing w:line="276" w:lineRule="auto"/>
              <w:ind w:left="15" w:firstLineChars="0" w:firstLine="0"/>
              <w:rPr>
                <w:sz w:val="21"/>
              </w:rPr>
            </w:pPr>
            <w:r w:rsidRPr="00A61E1F">
              <w:rPr>
                <w:rFonts w:hint="eastAsia"/>
                <w:sz w:val="21"/>
              </w:rPr>
              <w:lastRenderedPageBreak/>
              <w:t>09:00-1</w:t>
            </w:r>
            <w:r>
              <w:rPr>
                <w:rFonts w:hint="eastAsia"/>
                <w:sz w:val="21"/>
              </w:rPr>
              <w:t>2</w:t>
            </w:r>
            <w:r w:rsidRPr="00A61E1F">
              <w:rPr>
                <w:rFonts w:hint="eastAsia"/>
                <w:sz w:val="21"/>
              </w:rPr>
              <w:t>:00</w:t>
            </w:r>
          </w:p>
        </w:tc>
        <w:tc>
          <w:tcPr>
            <w:tcW w:w="3827" w:type="dxa"/>
            <w:vAlign w:val="center"/>
          </w:tcPr>
          <w:p w:rsidR="001E4033" w:rsidRPr="00D704ED" w:rsidRDefault="001E4033" w:rsidP="00CF5CAC">
            <w:pPr>
              <w:widowControl/>
              <w:spacing w:line="240" w:lineRule="auto"/>
              <w:rPr>
                <w:rFonts w:cs="Calibri"/>
                <w:kern w:val="0"/>
                <w:sz w:val="21"/>
              </w:rPr>
            </w:pPr>
            <w:r>
              <w:rPr>
                <w:rFonts w:asciiTheme="minorHAnsi" w:eastAsiaTheme="minorEastAsia" w:hAnsiTheme="minorHAnsi" w:cstheme="minorBidi" w:hint="eastAsia"/>
                <w:sz w:val="21"/>
              </w:rPr>
              <w:t>如何演</w:t>
            </w:r>
            <w:r w:rsidR="00CF5CAC">
              <w:rPr>
                <w:rFonts w:asciiTheme="minorHAnsi" w:eastAsiaTheme="minorEastAsia" w:hAnsiTheme="minorHAnsi" w:cstheme="minorBidi" w:hint="eastAsia"/>
                <w:sz w:val="21"/>
              </w:rPr>
              <w:t>绎</w:t>
            </w:r>
            <w:r>
              <w:rPr>
                <w:rFonts w:asciiTheme="minorHAnsi" w:eastAsiaTheme="minorEastAsia" w:hAnsiTheme="minorHAnsi" w:cstheme="minorBidi" w:hint="eastAsia"/>
                <w:sz w:val="21"/>
              </w:rPr>
              <w:t>好一场活动</w:t>
            </w:r>
          </w:p>
        </w:tc>
        <w:tc>
          <w:tcPr>
            <w:tcW w:w="3686" w:type="dxa"/>
            <w:vAlign w:val="center"/>
          </w:tcPr>
          <w:p w:rsidR="001E4033" w:rsidRPr="00D704ED" w:rsidRDefault="001E4033" w:rsidP="003227CC">
            <w:pPr>
              <w:widowControl/>
              <w:spacing w:line="240" w:lineRule="auto"/>
              <w:rPr>
                <w:rFonts w:cs="Calibri"/>
                <w:kern w:val="0"/>
                <w:sz w:val="21"/>
              </w:rPr>
            </w:pPr>
            <w:r>
              <w:rPr>
                <w:rFonts w:ascii="宋体" w:hAnsi="宋体" w:cs="Calibri" w:hint="eastAsia"/>
                <w:kern w:val="0"/>
                <w:sz w:val="21"/>
              </w:rPr>
              <w:t>曹祖峰</w:t>
            </w:r>
          </w:p>
          <w:p w:rsidR="001E4033" w:rsidRPr="00D704ED" w:rsidRDefault="001E4033" w:rsidP="00EF6279">
            <w:pPr>
              <w:widowControl/>
              <w:spacing w:line="240" w:lineRule="auto"/>
              <w:rPr>
                <w:rFonts w:cs="Calibri"/>
                <w:kern w:val="0"/>
                <w:sz w:val="21"/>
              </w:rPr>
            </w:pPr>
            <w:r>
              <w:rPr>
                <w:rFonts w:cs="Calibri" w:hint="eastAsia"/>
                <w:kern w:val="0"/>
                <w:sz w:val="21"/>
              </w:rPr>
              <w:lastRenderedPageBreak/>
              <w:t>信诺传播副总裁</w:t>
            </w:r>
          </w:p>
        </w:tc>
      </w:tr>
      <w:tr w:rsidR="001E4033" w:rsidRPr="004716DF" w:rsidTr="002271B3">
        <w:tc>
          <w:tcPr>
            <w:tcW w:w="1242" w:type="dxa"/>
            <w:vMerge/>
            <w:vAlign w:val="center"/>
          </w:tcPr>
          <w:p w:rsidR="001E4033" w:rsidRPr="00A61E1F" w:rsidRDefault="001E4033" w:rsidP="003227CC">
            <w:pPr>
              <w:pStyle w:val="a9"/>
              <w:spacing w:line="276" w:lineRule="auto"/>
              <w:ind w:firstLineChars="0" w:firstLine="0"/>
              <w:jc w:val="center"/>
              <w:rPr>
                <w:sz w:val="21"/>
              </w:rPr>
            </w:pPr>
          </w:p>
        </w:tc>
        <w:tc>
          <w:tcPr>
            <w:tcW w:w="1276" w:type="dxa"/>
            <w:vAlign w:val="center"/>
          </w:tcPr>
          <w:p w:rsidR="001E4033" w:rsidRPr="00A61E1F" w:rsidRDefault="001E4033" w:rsidP="00A72232">
            <w:pPr>
              <w:pStyle w:val="a9"/>
              <w:spacing w:line="276" w:lineRule="auto"/>
              <w:ind w:left="15" w:firstLineChars="0" w:firstLine="0"/>
              <w:rPr>
                <w:sz w:val="21"/>
              </w:rPr>
            </w:pPr>
            <w:r w:rsidRPr="00A61E1F">
              <w:rPr>
                <w:rFonts w:hint="eastAsia"/>
                <w:sz w:val="21"/>
              </w:rPr>
              <w:t>12:</w:t>
            </w:r>
            <w:r>
              <w:rPr>
                <w:rFonts w:hint="eastAsia"/>
                <w:sz w:val="21"/>
              </w:rPr>
              <w:t>0</w:t>
            </w:r>
            <w:r w:rsidRPr="00A61E1F">
              <w:rPr>
                <w:rFonts w:hint="eastAsia"/>
                <w:sz w:val="21"/>
              </w:rPr>
              <w:t>0-1</w:t>
            </w:r>
            <w:r>
              <w:rPr>
                <w:rFonts w:hint="eastAsia"/>
                <w:sz w:val="21"/>
              </w:rPr>
              <w:t>4</w:t>
            </w:r>
            <w:r w:rsidRPr="00A61E1F">
              <w:rPr>
                <w:rFonts w:hint="eastAsia"/>
                <w:sz w:val="21"/>
              </w:rPr>
              <w:t>:</w:t>
            </w:r>
            <w:r>
              <w:rPr>
                <w:rFonts w:hint="eastAsia"/>
                <w:sz w:val="21"/>
              </w:rPr>
              <w:t>0</w:t>
            </w:r>
            <w:r w:rsidRPr="00A61E1F">
              <w:rPr>
                <w:rFonts w:hint="eastAsia"/>
                <w:sz w:val="21"/>
              </w:rPr>
              <w:t>0</w:t>
            </w:r>
          </w:p>
        </w:tc>
        <w:tc>
          <w:tcPr>
            <w:tcW w:w="3827" w:type="dxa"/>
            <w:vAlign w:val="center"/>
          </w:tcPr>
          <w:p w:rsidR="001E4033" w:rsidRPr="00A61E1F" w:rsidRDefault="001E4033" w:rsidP="003227CC">
            <w:pPr>
              <w:pStyle w:val="a9"/>
              <w:spacing w:line="276" w:lineRule="auto"/>
              <w:ind w:firstLineChars="0" w:firstLine="0"/>
              <w:rPr>
                <w:sz w:val="21"/>
              </w:rPr>
            </w:pPr>
            <w:r w:rsidRPr="00A61E1F">
              <w:rPr>
                <w:rFonts w:hint="eastAsia"/>
                <w:sz w:val="21"/>
              </w:rPr>
              <w:t>午餐</w:t>
            </w:r>
            <w:r w:rsidRPr="00A61E1F">
              <w:rPr>
                <w:rFonts w:hint="eastAsia"/>
                <w:sz w:val="21"/>
              </w:rPr>
              <w:t xml:space="preserve"> </w:t>
            </w:r>
            <w:r w:rsidRPr="00A61E1F">
              <w:rPr>
                <w:rFonts w:hint="eastAsia"/>
                <w:sz w:val="21"/>
              </w:rPr>
              <w:t>休息</w:t>
            </w:r>
          </w:p>
        </w:tc>
        <w:tc>
          <w:tcPr>
            <w:tcW w:w="3686" w:type="dxa"/>
            <w:vAlign w:val="center"/>
          </w:tcPr>
          <w:p w:rsidR="001E4033" w:rsidRPr="00A61E1F" w:rsidRDefault="001E4033" w:rsidP="003227CC">
            <w:pPr>
              <w:pStyle w:val="a9"/>
              <w:spacing w:line="276" w:lineRule="auto"/>
              <w:ind w:firstLineChars="0" w:firstLine="0"/>
              <w:rPr>
                <w:sz w:val="21"/>
              </w:rPr>
            </w:pPr>
          </w:p>
        </w:tc>
      </w:tr>
      <w:tr w:rsidR="001E4033" w:rsidRPr="004716DF" w:rsidTr="002271B3">
        <w:tc>
          <w:tcPr>
            <w:tcW w:w="1242" w:type="dxa"/>
            <w:vMerge/>
            <w:vAlign w:val="center"/>
          </w:tcPr>
          <w:p w:rsidR="001E4033" w:rsidRPr="00A61E1F" w:rsidRDefault="001E4033" w:rsidP="003227CC">
            <w:pPr>
              <w:pStyle w:val="a9"/>
              <w:spacing w:line="276" w:lineRule="auto"/>
              <w:ind w:firstLineChars="0" w:firstLine="0"/>
              <w:jc w:val="center"/>
              <w:rPr>
                <w:sz w:val="21"/>
              </w:rPr>
            </w:pPr>
          </w:p>
        </w:tc>
        <w:tc>
          <w:tcPr>
            <w:tcW w:w="1276" w:type="dxa"/>
            <w:vAlign w:val="center"/>
          </w:tcPr>
          <w:p w:rsidR="001E4033" w:rsidRPr="00A61E1F" w:rsidRDefault="001E4033" w:rsidP="00A72232">
            <w:pPr>
              <w:pStyle w:val="a9"/>
              <w:spacing w:line="276" w:lineRule="auto"/>
              <w:ind w:left="15" w:firstLineChars="0" w:firstLine="0"/>
              <w:rPr>
                <w:sz w:val="21"/>
              </w:rPr>
            </w:pPr>
            <w:r w:rsidRPr="00A61E1F">
              <w:rPr>
                <w:rFonts w:hint="eastAsia"/>
                <w:sz w:val="21"/>
              </w:rPr>
              <w:t>1</w:t>
            </w:r>
            <w:r>
              <w:rPr>
                <w:rFonts w:hint="eastAsia"/>
                <w:sz w:val="21"/>
              </w:rPr>
              <w:t>4</w:t>
            </w:r>
            <w:r w:rsidRPr="00A61E1F">
              <w:rPr>
                <w:rFonts w:hint="eastAsia"/>
                <w:sz w:val="21"/>
              </w:rPr>
              <w:t>:</w:t>
            </w:r>
            <w:r>
              <w:rPr>
                <w:rFonts w:hint="eastAsia"/>
                <w:sz w:val="21"/>
              </w:rPr>
              <w:t>0</w:t>
            </w:r>
            <w:r w:rsidRPr="00A61E1F">
              <w:rPr>
                <w:rFonts w:hint="eastAsia"/>
                <w:sz w:val="21"/>
              </w:rPr>
              <w:t>0-1</w:t>
            </w:r>
            <w:r>
              <w:rPr>
                <w:rFonts w:hint="eastAsia"/>
                <w:sz w:val="21"/>
              </w:rPr>
              <w:t>5</w:t>
            </w:r>
            <w:r w:rsidRPr="00A61E1F">
              <w:rPr>
                <w:rFonts w:hint="eastAsia"/>
                <w:sz w:val="21"/>
              </w:rPr>
              <w:t>:</w:t>
            </w:r>
            <w:r>
              <w:rPr>
                <w:rFonts w:hint="eastAsia"/>
                <w:sz w:val="21"/>
              </w:rPr>
              <w:t>3</w:t>
            </w:r>
            <w:r w:rsidRPr="00A61E1F">
              <w:rPr>
                <w:rFonts w:hint="eastAsia"/>
                <w:sz w:val="21"/>
              </w:rPr>
              <w:t>0</w:t>
            </w:r>
          </w:p>
        </w:tc>
        <w:tc>
          <w:tcPr>
            <w:tcW w:w="3827" w:type="dxa"/>
            <w:vAlign w:val="center"/>
          </w:tcPr>
          <w:p w:rsidR="001E4033" w:rsidRPr="00A61E1F" w:rsidRDefault="001E4033" w:rsidP="00AA7E64">
            <w:pPr>
              <w:pStyle w:val="a9"/>
              <w:spacing w:line="276" w:lineRule="auto"/>
              <w:ind w:firstLineChars="0" w:firstLine="0"/>
              <w:rPr>
                <w:sz w:val="21"/>
              </w:rPr>
            </w:pPr>
            <w:r>
              <w:rPr>
                <w:rFonts w:hint="eastAsia"/>
                <w:sz w:val="21"/>
              </w:rPr>
              <w:t>会奖新媒体新技术体验交流会</w:t>
            </w:r>
          </w:p>
        </w:tc>
        <w:tc>
          <w:tcPr>
            <w:tcW w:w="3686" w:type="dxa"/>
            <w:vAlign w:val="center"/>
          </w:tcPr>
          <w:p w:rsidR="001E4033" w:rsidRPr="000206C0" w:rsidRDefault="001E4033" w:rsidP="00AA7E64">
            <w:pPr>
              <w:widowControl/>
              <w:spacing w:line="240" w:lineRule="auto"/>
              <w:rPr>
                <w:rFonts w:cs="Calibri"/>
                <w:kern w:val="0"/>
                <w:sz w:val="21"/>
              </w:rPr>
            </w:pPr>
            <w:r w:rsidRPr="000206C0">
              <w:rPr>
                <w:rFonts w:ascii="宋体" w:hAnsi="宋体" w:cs="Calibri" w:hint="eastAsia"/>
                <w:kern w:val="0"/>
                <w:sz w:val="21"/>
              </w:rPr>
              <w:t>熊剑</w:t>
            </w:r>
          </w:p>
          <w:p w:rsidR="001E4033" w:rsidRPr="00A61E1F" w:rsidRDefault="001E4033" w:rsidP="00AA7E64">
            <w:pPr>
              <w:pStyle w:val="a9"/>
              <w:spacing w:line="276" w:lineRule="auto"/>
              <w:ind w:firstLineChars="0" w:firstLine="0"/>
              <w:rPr>
                <w:sz w:val="21"/>
              </w:rPr>
            </w:pPr>
            <w:r w:rsidRPr="00F2450B">
              <w:rPr>
                <w:rFonts w:ascii="宋体" w:eastAsia="宋体" w:hAnsi="宋体" w:cs="Calibri" w:hint="eastAsia"/>
                <w:kern w:val="0"/>
                <w:sz w:val="21"/>
              </w:rPr>
              <w:t>北京华丽达视听科技股份有限公司</w:t>
            </w:r>
            <w:r>
              <w:rPr>
                <w:rFonts w:ascii="宋体" w:eastAsia="宋体" w:hAnsi="宋体" w:cs="Calibri" w:hint="eastAsia"/>
                <w:kern w:val="0"/>
                <w:sz w:val="21"/>
              </w:rPr>
              <w:t>总经理</w:t>
            </w:r>
          </w:p>
        </w:tc>
      </w:tr>
      <w:tr w:rsidR="001E4033" w:rsidRPr="004716DF" w:rsidTr="002271B3">
        <w:tc>
          <w:tcPr>
            <w:tcW w:w="1242" w:type="dxa"/>
            <w:vMerge/>
            <w:vAlign w:val="center"/>
          </w:tcPr>
          <w:p w:rsidR="001E4033" w:rsidRPr="00A61E1F" w:rsidRDefault="001E4033" w:rsidP="003227CC">
            <w:pPr>
              <w:pStyle w:val="a9"/>
              <w:spacing w:line="276" w:lineRule="auto"/>
              <w:ind w:firstLineChars="0" w:firstLine="0"/>
              <w:jc w:val="center"/>
              <w:rPr>
                <w:sz w:val="21"/>
              </w:rPr>
            </w:pPr>
          </w:p>
        </w:tc>
        <w:tc>
          <w:tcPr>
            <w:tcW w:w="1276" w:type="dxa"/>
            <w:vAlign w:val="center"/>
          </w:tcPr>
          <w:p w:rsidR="001E4033" w:rsidRPr="00A61E1F" w:rsidRDefault="001E4033" w:rsidP="00A72232">
            <w:pPr>
              <w:pStyle w:val="a9"/>
              <w:spacing w:line="276" w:lineRule="auto"/>
              <w:ind w:left="15" w:firstLineChars="0" w:firstLine="0"/>
              <w:rPr>
                <w:sz w:val="21"/>
              </w:rPr>
            </w:pPr>
            <w:r w:rsidRPr="00A61E1F">
              <w:rPr>
                <w:rFonts w:hint="eastAsia"/>
                <w:sz w:val="21"/>
              </w:rPr>
              <w:t>1</w:t>
            </w:r>
            <w:r>
              <w:rPr>
                <w:rFonts w:hint="eastAsia"/>
                <w:sz w:val="21"/>
              </w:rPr>
              <w:t>6</w:t>
            </w:r>
            <w:r w:rsidRPr="00A61E1F">
              <w:rPr>
                <w:rFonts w:hint="eastAsia"/>
                <w:sz w:val="21"/>
              </w:rPr>
              <w:t>:</w:t>
            </w:r>
            <w:r>
              <w:rPr>
                <w:rFonts w:hint="eastAsia"/>
                <w:sz w:val="21"/>
              </w:rPr>
              <w:t>0</w:t>
            </w:r>
            <w:r w:rsidRPr="00A61E1F">
              <w:rPr>
                <w:rFonts w:hint="eastAsia"/>
                <w:sz w:val="21"/>
              </w:rPr>
              <w:t>0-1</w:t>
            </w:r>
            <w:r>
              <w:rPr>
                <w:rFonts w:hint="eastAsia"/>
                <w:sz w:val="21"/>
              </w:rPr>
              <w:t>7</w:t>
            </w:r>
            <w:r w:rsidRPr="00A61E1F">
              <w:rPr>
                <w:rFonts w:hint="eastAsia"/>
                <w:sz w:val="21"/>
              </w:rPr>
              <w:t>:</w:t>
            </w:r>
            <w:r>
              <w:rPr>
                <w:rFonts w:hint="eastAsia"/>
                <w:sz w:val="21"/>
              </w:rPr>
              <w:t>3</w:t>
            </w:r>
            <w:r w:rsidRPr="00A61E1F">
              <w:rPr>
                <w:rFonts w:hint="eastAsia"/>
                <w:sz w:val="21"/>
              </w:rPr>
              <w:t>0</w:t>
            </w:r>
          </w:p>
        </w:tc>
        <w:tc>
          <w:tcPr>
            <w:tcW w:w="3827" w:type="dxa"/>
            <w:vAlign w:val="center"/>
          </w:tcPr>
          <w:p w:rsidR="001E4033" w:rsidRPr="00A61E1F" w:rsidRDefault="001E4033" w:rsidP="003227CC">
            <w:pPr>
              <w:pStyle w:val="a9"/>
              <w:spacing w:line="276" w:lineRule="auto"/>
              <w:ind w:firstLineChars="0" w:firstLine="0"/>
              <w:rPr>
                <w:sz w:val="21"/>
              </w:rPr>
            </w:pPr>
            <w:r w:rsidRPr="00A61E1F">
              <w:rPr>
                <w:rFonts w:hint="eastAsia"/>
                <w:sz w:val="21"/>
              </w:rPr>
              <w:t>考试</w:t>
            </w:r>
          </w:p>
        </w:tc>
        <w:tc>
          <w:tcPr>
            <w:tcW w:w="3686" w:type="dxa"/>
            <w:vAlign w:val="center"/>
          </w:tcPr>
          <w:p w:rsidR="001E4033" w:rsidRPr="00A61E1F" w:rsidRDefault="001E4033" w:rsidP="003227CC">
            <w:pPr>
              <w:pStyle w:val="a9"/>
              <w:spacing w:line="276" w:lineRule="auto"/>
              <w:ind w:firstLineChars="0" w:firstLine="0"/>
              <w:rPr>
                <w:sz w:val="21"/>
              </w:rPr>
            </w:pPr>
            <w:r w:rsidRPr="00A61E1F">
              <w:rPr>
                <w:rFonts w:hint="eastAsia"/>
                <w:sz w:val="21"/>
              </w:rPr>
              <w:t>人力资源和社会保障部教育培训中心</w:t>
            </w:r>
          </w:p>
          <w:p w:rsidR="001E4033" w:rsidRPr="00A61E1F" w:rsidRDefault="001E4033" w:rsidP="003227CC">
            <w:pPr>
              <w:pStyle w:val="a9"/>
              <w:spacing w:line="276" w:lineRule="auto"/>
              <w:ind w:firstLineChars="0" w:firstLine="0"/>
              <w:rPr>
                <w:sz w:val="21"/>
              </w:rPr>
            </w:pPr>
            <w:r w:rsidRPr="00A61E1F">
              <w:rPr>
                <w:rFonts w:hint="eastAsia"/>
                <w:sz w:val="21"/>
              </w:rPr>
              <w:t>《会议》杂志社</w:t>
            </w:r>
          </w:p>
        </w:tc>
      </w:tr>
      <w:tr w:rsidR="001E4033" w:rsidRPr="004716DF" w:rsidTr="002271B3">
        <w:tc>
          <w:tcPr>
            <w:tcW w:w="1242" w:type="dxa"/>
            <w:vMerge/>
            <w:vAlign w:val="center"/>
          </w:tcPr>
          <w:p w:rsidR="001E4033" w:rsidRPr="00A61E1F" w:rsidRDefault="001E4033" w:rsidP="003227CC">
            <w:pPr>
              <w:pStyle w:val="a9"/>
              <w:spacing w:line="276" w:lineRule="auto"/>
              <w:ind w:firstLineChars="0" w:firstLine="0"/>
              <w:jc w:val="center"/>
              <w:rPr>
                <w:sz w:val="21"/>
              </w:rPr>
            </w:pPr>
          </w:p>
        </w:tc>
        <w:tc>
          <w:tcPr>
            <w:tcW w:w="1276" w:type="dxa"/>
            <w:vAlign w:val="center"/>
          </w:tcPr>
          <w:p w:rsidR="001E4033" w:rsidRPr="002271B3" w:rsidRDefault="001E4033" w:rsidP="002271B3">
            <w:pPr>
              <w:pStyle w:val="a9"/>
              <w:spacing w:line="276" w:lineRule="auto"/>
              <w:ind w:left="15" w:firstLineChars="0" w:firstLine="0"/>
              <w:rPr>
                <w:sz w:val="21"/>
              </w:rPr>
            </w:pPr>
            <w:r>
              <w:rPr>
                <w:rFonts w:hint="eastAsia"/>
                <w:sz w:val="21"/>
              </w:rPr>
              <w:t>17</w:t>
            </w:r>
            <w:r w:rsidRPr="00D5519D">
              <w:rPr>
                <w:rFonts w:hint="eastAsia"/>
                <w:sz w:val="21"/>
              </w:rPr>
              <w:t>:</w:t>
            </w:r>
            <w:r>
              <w:rPr>
                <w:rFonts w:hint="eastAsia"/>
                <w:sz w:val="21"/>
              </w:rPr>
              <w:t>3</w:t>
            </w:r>
            <w:r w:rsidRPr="00D5519D">
              <w:rPr>
                <w:rFonts w:hint="eastAsia"/>
                <w:sz w:val="21"/>
              </w:rPr>
              <w:t>0</w:t>
            </w:r>
          </w:p>
        </w:tc>
        <w:tc>
          <w:tcPr>
            <w:tcW w:w="3827" w:type="dxa"/>
          </w:tcPr>
          <w:p w:rsidR="001E4033" w:rsidRPr="00A42BCF" w:rsidRDefault="001E4033" w:rsidP="00A67C4D">
            <w:pPr>
              <w:pStyle w:val="a9"/>
              <w:spacing w:line="276" w:lineRule="auto"/>
              <w:ind w:firstLineChars="0" w:firstLine="0"/>
              <w:rPr>
                <w:sz w:val="21"/>
              </w:rPr>
            </w:pPr>
            <w:r>
              <w:rPr>
                <w:rFonts w:hint="eastAsia"/>
                <w:sz w:val="21"/>
              </w:rPr>
              <w:t>晚餐</w:t>
            </w:r>
          </w:p>
        </w:tc>
        <w:tc>
          <w:tcPr>
            <w:tcW w:w="3686" w:type="dxa"/>
          </w:tcPr>
          <w:p w:rsidR="001E4033" w:rsidRPr="00B27096" w:rsidRDefault="001E4033" w:rsidP="006611F7">
            <w:pPr>
              <w:pStyle w:val="a9"/>
              <w:spacing w:line="276" w:lineRule="auto"/>
              <w:ind w:firstLineChars="0" w:firstLine="0"/>
              <w:rPr>
                <w:sz w:val="21"/>
              </w:rPr>
            </w:pPr>
          </w:p>
        </w:tc>
      </w:tr>
      <w:tr w:rsidR="001E4033" w:rsidRPr="004716DF" w:rsidTr="002271B3">
        <w:tc>
          <w:tcPr>
            <w:tcW w:w="1242" w:type="dxa"/>
            <w:vMerge w:val="restart"/>
          </w:tcPr>
          <w:p w:rsidR="001E4033" w:rsidRPr="00D5519D" w:rsidRDefault="001E4033" w:rsidP="00E667E4">
            <w:pPr>
              <w:pStyle w:val="a9"/>
              <w:spacing w:line="276" w:lineRule="auto"/>
              <w:ind w:left="315" w:hangingChars="150" w:hanging="315"/>
              <w:rPr>
                <w:sz w:val="21"/>
              </w:rPr>
            </w:pPr>
            <w:r>
              <w:rPr>
                <w:rFonts w:hint="eastAsia"/>
                <w:sz w:val="21"/>
              </w:rPr>
              <w:t>12</w:t>
            </w:r>
            <w:r>
              <w:rPr>
                <w:rFonts w:hint="eastAsia"/>
                <w:sz w:val="21"/>
              </w:rPr>
              <w:t>月</w:t>
            </w:r>
            <w:r>
              <w:rPr>
                <w:rFonts w:hint="eastAsia"/>
                <w:sz w:val="21"/>
              </w:rPr>
              <w:t>2</w:t>
            </w:r>
            <w:r>
              <w:rPr>
                <w:rFonts w:hint="eastAsia"/>
                <w:sz w:val="21"/>
              </w:rPr>
              <w:t>日周二</w:t>
            </w:r>
          </w:p>
        </w:tc>
        <w:tc>
          <w:tcPr>
            <w:tcW w:w="1276" w:type="dxa"/>
          </w:tcPr>
          <w:p w:rsidR="001E4033" w:rsidRPr="00D5519D" w:rsidRDefault="001E4033" w:rsidP="006611F7">
            <w:pPr>
              <w:pStyle w:val="a9"/>
              <w:spacing w:line="276" w:lineRule="auto"/>
              <w:ind w:left="15" w:firstLineChars="0" w:firstLine="0"/>
              <w:rPr>
                <w:sz w:val="21"/>
              </w:rPr>
            </w:pPr>
            <w:r>
              <w:rPr>
                <w:rFonts w:hint="eastAsia"/>
                <w:sz w:val="21"/>
              </w:rPr>
              <w:t>09</w:t>
            </w:r>
            <w:r w:rsidRPr="00D5519D">
              <w:rPr>
                <w:rFonts w:hint="eastAsia"/>
                <w:sz w:val="21"/>
              </w:rPr>
              <w:t>:</w:t>
            </w:r>
            <w:r>
              <w:rPr>
                <w:rFonts w:hint="eastAsia"/>
                <w:sz w:val="21"/>
              </w:rPr>
              <w:t>00</w:t>
            </w:r>
            <w:r w:rsidRPr="00D5519D">
              <w:rPr>
                <w:rFonts w:hint="eastAsia"/>
                <w:sz w:val="21"/>
              </w:rPr>
              <w:t>-</w:t>
            </w:r>
            <w:r>
              <w:rPr>
                <w:rFonts w:hint="eastAsia"/>
                <w:sz w:val="21"/>
              </w:rPr>
              <w:t>12</w:t>
            </w:r>
            <w:r w:rsidRPr="00D5519D">
              <w:rPr>
                <w:rFonts w:hint="eastAsia"/>
                <w:sz w:val="21"/>
              </w:rPr>
              <w:t>:</w:t>
            </w:r>
            <w:r>
              <w:rPr>
                <w:rFonts w:hint="eastAsia"/>
                <w:sz w:val="21"/>
              </w:rPr>
              <w:t>00</w:t>
            </w:r>
          </w:p>
        </w:tc>
        <w:tc>
          <w:tcPr>
            <w:tcW w:w="3827" w:type="dxa"/>
          </w:tcPr>
          <w:p w:rsidR="001E4033" w:rsidRPr="00B27096" w:rsidRDefault="00523A27" w:rsidP="006611F7">
            <w:pPr>
              <w:pStyle w:val="a9"/>
              <w:spacing w:line="276" w:lineRule="auto"/>
              <w:ind w:firstLineChars="0" w:firstLine="0"/>
              <w:rPr>
                <w:sz w:val="21"/>
              </w:rPr>
            </w:pPr>
            <w:r>
              <w:rPr>
                <w:rFonts w:hint="eastAsia"/>
                <w:sz w:val="21"/>
              </w:rPr>
              <w:t>考察活动（地点待定）</w:t>
            </w:r>
          </w:p>
        </w:tc>
        <w:tc>
          <w:tcPr>
            <w:tcW w:w="3686" w:type="dxa"/>
          </w:tcPr>
          <w:p w:rsidR="001E4033" w:rsidRPr="00FA7DF2" w:rsidRDefault="001E4033" w:rsidP="006611F7">
            <w:pPr>
              <w:pStyle w:val="a9"/>
              <w:spacing w:line="276" w:lineRule="auto"/>
              <w:ind w:firstLineChars="0" w:firstLine="0"/>
              <w:rPr>
                <w:sz w:val="21"/>
              </w:rPr>
            </w:pPr>
            <w:r>
              <w:rPr>
                <w:rFonts w:hint="eastAsia"/>
                <w:sz w:val="21"/>
              </w:rPr>
              <w:t>《会议》杂志社</w:t>
            </w:r>
          </w:p>
        </w:tc>
      </w:tr>
      <w:tr w:rsidR="001E4033" w:rsidRPr="004716DF" w:rsidTr="002271B3">
        <w:tc>
          <w:tcPr>
            <w:tcW w:w="1242" w:type="dxa"/>
            <w:vMerge/>
          </w:tcPr>
          <w:p w:rsidR="001E4033" w:rsidRPr="00D5519D" w:rsidRDefault="001E4033" w:rsidP="006611F7">
            <w:pPr>
              <w:pStyle w:val="a9"/>
              <w:spacing w:line="276" w:lineRule="auto"/>
              <w:ind w:firstLineChars="0" w:firstLine="0"/>
              <w:rPr>
                <w:sz w:val="21"/>
              </w:rPr>
            </w:pPr>
          </w:p>
        </w:tc>
        <w:tc>
          <w:tcPr>
            <w:tcW w:w="1276" w:type="dxa"/>
          </w:tcPr>
          <w:p w:rsidR="001E4033" w:rsidRPr="00D5519D" w:rsidRDefault="001E4033" w:rsidP="006611F7">
            <w:pPr>
              <w:pStyle w:val="a9"/>
              <w:spacing w:line="276" w:lineRule="auto"/>
              <w:ind w:left="15" w:firstLineChars="0" w:firstLine="0"/>
              <w:rPr>
                <w:sz w:val="21"/>
              </w:rPr>
            </w:pPr>
            <w:r>
              <w:rPr>
                <w:rFonts w:hint="eastAsia"/>
                <w:sz w:val="21"/>
              </w:rPr>
              <w:t>12</w:t>
            </w:r>
            <w:r w:rsidRPr="00D5519D">
              <w:rPr>
                <w:rFonts w:hint="eastAsia"/>
                <w:sz w:val="21"/>
              </w:rPr>
              <w:t>:</w:t>
            </w:r>
            <w:r>
              <w:rPr>
                <w:rFonts w:hint="eastAsia"/>
                <w:sz w:val="21"/>
              </w:rPr>
              <w:t>00</w:t>
            </w:r>
            <w:r w:rsidRPr="00D5519D">
              <w:rPr>
                <w:rFonts w:hint="eastAsia"/>
                <w:sz w:val="21"/>
              </w:rPr>
              <w:t>-</w:t>
            </w:r>
            <w:r>
              <w:rPr>
                <w:rFonts w:hint="eastAsia"/>
                <w:sz w:val="21"/>
              </w:rPr>
              <w:t>14</w:t>
            </w:r>
            <w:r w:rsidRPr="00D5519D">
              <w:rPr>
                <w:rFonts w:hint="eastAsia"/>
                <w:sz w:val="21"/>
              </w:rPr>
              <w:t>:</w:t>
            </w:r>
            <w:r>
              <w:rPr>
                <w:rFonts w:hint="eastAsia"/>
                <w:sz w:val="21"/>
              </w:rPr>
              <w:t>0</w:t>
            </w:r>
            <w:r w:rsidRPr="00D5519D">
              <w:rPr>
                <w:rFonts w:hint="eastAsia"/>
                <w:sz w:val="21"/>
              </w:rPr>
              <w:t>0</w:t>
            </w:r>
          </w:p>
        </w:tc>
        <w:tc>
          <w:tcPr>
            <w:tcW w:w="3827" w:type="dxa"/>
          </w:tcPr>
          <w:p w:rsidR="001E4033" w:rsidRPr="00D5519D" w:rsidRDefault="001E4033" w:rsidP="006611F7">
            <w:pPr>
              <w:pStyle w:val="a9"/>
              <w:spacing w:line="276" w:lineRule="auto"/>
              <w:ind w:firstLineChars="0" w:firstLine="0"/>
              <w:rPr>
                <w:sz w:val="21"/>
              </w:rPr>
            </w:pPr>
            <w:r>
              <w:rPr>
                <w:rFonts w:hint="eastAsia"/>
                <w:sz w:val="21"/>
              </w:rPr>
              <w:t>午餐</w:t>
            </w:r>
          </w:p>
        </w:tc>
        <w:tc>
          <w:tcPr>
            <w:tcW w:w="3686" w:type="dxa"/>
          </w:tcPr>
          <w:p w:rsidR="001E4033" w:rsidRPr="00D5519D" w:rsidRDefault="001E4033" w:rsidP="006611F7">
            <w:pPr>
              <w:pStyle w:val="a9"/>
              <w:spacing w:line="276" w:lineRule="auto"/>
              <w:ind w:firstLineChars="0" w:firstLine="0"/>
              <w:rPr>
                <w:sz w:val="21"/>
              </w:rPr>
            </w:pPr>
          </w:p>
        </w:tc>
      </w:tr>
      <w:tr w:rsidR="001E4033" w:rsidRPr="004716DF" w:rsidTr="002271B3">
        <w:tc>
          <w:tcPr>
            <w:tcW w:w="1242" w:type="dxa"/>
            <w:vMerge/>
          </w:tcPr>
          <w:p w:rsidR="001E4033" w:rsidRPr="00D5519D" w:rsidRDefault="001E4033" w:rsidP="006611F7">
            <w:pPr>
              <w:pStyle w:val="a9"/>
              <w:spacing w:line="276" w:lineRule="auto"/>
              <w:ind w:firstLineChars="0" w:firstLine="0"/>
              <w:rPr>
                <w:sz w:val="21"/>
              </w:rPr>
            </w:pPr>
          </w:p>
        </w:tc>
        <w:tc>
          <w:tcPr>
            <w:tcW w:w="1276" w:type="dxa"/>
          </w:tcPr>
          <w:p w:rsidR="001E4033" w:rsidRPr="0003143E" w:rsidRDefault="001E4033" w:rsidP="002271B3">
            <w:pPr>
              <w:pStyle w:val="a9"/>
              <w:spacing w:line="276" w:lineRule="auto"/>
              <w:ind w:left="15" w:firstLineChars="0" w:firstLine="0"/>
              <w:rPr>
                <w:sz w:val="21"/>
              </w:rPr>
            </w:pPr>
            <w:r>
              <w:rPr>
                <w:rFonts w:hint="eastAsia"/>
                <w:sz w:val="21"/>
              </w:rPr>
              <w:t>1</w:t>
            </w:r>
            <w:r w:rsidR="00523A27">
              <w:rPr>
                <w:rFonts w:hint="eastAsia"/>
                <w:sz w:val="21"/>
              </w:rPr>
              <w:t>4</w:t>
            </w:r>
            <w:r w:rsidRPr="00D5519D">
              <w:rPr>
                <w:rFonts w:hint="eastAsia"/>
                <w:sz w:val="21"/>
              </w:rPr>
              <w:t>:</w:t>
            </w:r>
            <w:r w:rsidR="00523A27">
              <w:rPr>
                <w:rFonts w:hint="eastAsia"/>
                <w:sz w:val="21"/>
              </w:rPr>
              <w:t>0</w:t>
            </w:r>
            <w:r w:rsidRPr="00D5519D">
              <w:rPr>
                <w:rFonts w:hint="eastAsia"/>
                <w:sz w:val="21"/>
              </w:rPr>
              <w:t>0-</w:t>
            </w:r>
            <w:r w:rsidR="00523A27">
              <w:rPr>
                <w:rFonts w:hint="eastAsia"/>
                <w:sz w:val="21"/>
              </w:rPr>
              <w:t>17</w:t>
            </w:r>
            <w:r w:rsidRPr="00D5519D">
              <w:rPr>
                <w:rFonts w:hint="eastAsia"/>
                <w:sz w:val="21"/>
              </w:rPr>
              <w:t>:</w:t>
            </w:r>
            <w:r>
              <w:rPr>
                <w:rFonts w:hint="eastAsia"/>
                <w:sz w:val="21"/>
              </w:rPr>
              <w:t>00</w:t>
            </w:r>
          </w:p>
        </w:tc>
        <w:tc>
          <w:tcPr>
            <w:tcW w:w="3827" w:type="dxa"/>
          </w:tcPr>
          <w:p w:rsidR="001E4033" w:rsidRPr="00A42BCF" w:rsidRDefault="001E4033" w:rsidP="00523A27">
            <w:pPr>
              <w:pStyle w:val="a9"/>
              <w:spacing w:line="276" w:lineRule="auto"/>
              <w:ind w:firstLineChars="0" w:firstLine="0"/>
              <w:rPr>
                <w:sz w:val="21"/>
              </w:rPr>
            </w:pPr>
            <w:r>
              <w:rPr>
                <w:rFonts w:hint="eastAsia"/>
                <w:sz w:val="21"/>
              </w:rPr>
              <w:t>会议运营管理师（</w:t>
            </w:r>
            <w:r>
              <w:rPr>
                <w:rFonts w:hint="eastAsia"/>
                <w:sz w:val="21"/>
              </w:rPr>
              <w:t>CCMP</w:t>
            </w:r>
            <w:r>
              <w:rPr>
                <w:rFonts w:hint="eastAsia"/>
                <w:sz w:val="21"/>
              </w:rPr>
              <w:t>）</w:t>
            </w:r>
            <w:r>
              <w:rPr>
                <w:rFonts w:hint="eastAsia"/>
                <w:sz w:val="21"/>
              </w:rPr>
              <w:t>201</w:t>
            </w:r>
            <w:r w:rsidR="00523A27">
              <w:rPr>
                <w:rFonts w:hint="eastAsia"/>
                <w:sz w:val="21"/>
              </w:rPr>
              <w:t>4</w:t>
            </w:r>
            <w:r>
              <w:rPr>
                <w:rFonts w:hint="eastAsia"/>
                <w:sz w:val="21"/>
              </w:rPr>
              <w:t>年会</w:t>
            </w:r>
          </w:p>
        </w:tc>
        <w:tc>
          <w:tcPr>
            <w:tcW w:w="3686" w:type="dxa"/>
          </w:tcPr>
          <w:p w:rsidR="001E4033" w:rsidRPr="00B27096" w:rsidRDefault="001E4033" w:rsidP="006611F7">
            <w:pPr>
              <w:pStyle w:val="a9"/>
              <w:spacing w:line="276" w:lineRule="auto"/>
              <w:ind w:firstLineChars="0" w:firstLine="0"/>
              <w:rPr>
                <w:sz w:val="21"/>
              </w:rPr>
            </w:pPr>
            <w:r>
              <w:rPr>
                <w:rFonts w:hint="eastAsia"/>
                <w:sz w:val="21"/>
              </w:rPr>
              <w:t>《会议》杂志社</w:t>
            </w:r>
          </w:p>
        </w:tc>
      </w:tr>
      <w:tr w:rsidR="001E4033" w:rsidRPr="004716DF" w:rsidTr="002271B3">
        <w:tc>
          <w:tcPr>
            <w:tcW w:w="1242" w:type="dxa"/>
            <w:vMerge/>
          </w:tcPr>
          <w:p w:rsidR="001E4033" w:rsidRPr="00D5519D" w:rsidRDefault="001E4033" w:rsidP="006611F7">
            <w:pPr>
              <w:pStyle w:val="a9"/>
              <w:spacing w:line="276" w:lineRule="auto"/>
              <w:ind w:firstLineChars="0" w:firstLine="0"/>
              <w:rPr>
                <w:sz w:val="21"/>
              </w:rPr>
            </w:pPr>
          </w:p>
        </w:tc>
        <w:tc>
          <w:tcPr>
            <w:tcW w:w="1276" w:type="dxa"/>
          </w:tcPr>
          <w:p w:rsidR="001E4033" w:rsidRPr="00D5519D" w:rsidRDefault="00523A27" w:rsidP="006611F7">
            <w:pPr>
              <w:pStyle w:val="a9"/>
              <w:spacing w:line="276" w:lineRule="auto"/>
              <w:ind w:left="15" w:firstLineChars="0" w:firstLine="0"/>
              <w:rPr>
                <w:sz w:val="21"/>
              </w:rPr>
            </w:pPr>
            <w:r>
              <w:rPr>
                <w:rFonts w:hint="eastAsia"/>
                <w:sz w:val="21"/>
              </w:rPr>
              <w:t>17</w:t>
            </w:r>
            <w:r w:rsidR="001E4033" w:rsidRPr="00D5519D">
              <w:rPr>
                <w:rFonts w:hint="eastAsia"/>
                <w:sz w:val="21"/>
              </w:rPr>
              <w:t>:</w:t>
            </w:r>
            <w:r w:rsidR="001E4033">
              <w:rPr>
                <w:rFonts w:hint="eastAsia"/>
                <w:sz w:val="21"/>
              </w:rPr>
              <w:t>00</w:t>
            </w:r>
          </w:p>
        </w:tc>
        <w:tc>
          <w:tcPr>
            <w:tcW w:w="3827" w:type="dxa"/>
          </w:tcPr>
          <w:p w:rsidR="001E4033" w:rsidRPr="00D5519D" w:rsidRDefault="001E4033" w:rsidP="006611F7">
            <w:pPr>
              <w:pStyle w:val="a9"/>
              <w:spacing w:line="276" w:lineRule="auto"/>
              <w:ind w:firstLineChars="0" w:firstLine="0"/>
              <w:rPr>
                <w:sz w:val="21"/>
              </w:rPr>
            </w:pPr>
            <w:r>
              <w:rPr>
                <w:rFonts w:hint="eastAsia"/>
                <w:sz w:val="21"/>
              </w:rPr>
              <w:t>结束</w:t>
            </w:r>
          </w:p>
        </w:tc>
        <w:tc>
          <w:tcPr>
            <w:tcW w:w="3686" w:type="dxa"/>
          </w:tcPr>
          <w:p w:rsidR="001E4033" w:rsidRPr="00D5519D" w:rsidRDefault="001E4033" w:rsidP="006611F7">
            <w:pPr>
              <w:pStyle w:val="a9"/>
              <w:spacing w:line="276" w:lineRule="auto"/>
              <w:ind w:firstLineChars="0" w:firstLine="0"/>
              <w:rPr>
                <w:sz w:val="21"/>
              </w:rPr>
            </w:pPr>
          </w:p>
        </w:tc>
      </w:tr>
    </w:tbl>
    <w:p w:rsidR="00E66B02" w:rsidRDefault="00E66B02" w:rsidP="00E66B02">
      <w:pPr>
        <w:rPr>
          <w:rFonts w:ascii="宋体" w:hAnsi="宋体" w:cs="Calibri"/>
          <w:b/>
          <w:bCs/>
          <w:kern w:val="0"/>
          <w:szCs w:val="24"/>
        </w:rPr>
      </w:pPr>
    </w:p>
    <w:p w:rsidR="00E66B02" w:rsidRDefault="00E66B02" w:rsidP="00E66B02">
      <w:pPr>
        <w:rPr>
          <w:rFonts w:ascii="宋体" w:hAnsi="宋体"/>
        </w:rPr>
      </w:pPr>
      <w:r w:rsidRPr="00F5729F">
        <w:rPr>
          <w:rFonts w:ascii="宋体" w:hAnsi="宋体" w:cs="Calibri" w:hint="eastAsia"/>
          <w:b/>
          <w:bCs/>
          <w:kern w:val="0"/>
          <w:szCs w:val="24"/>
        </w:rPr>
        <w:t>考核方式：</w:t>
      </w:r>
      <w:r>
        <w:rPr>
          <w:rFonts w:ascii="宋体" w:hAnsi="宋体" w:hint="eastAsia"/>
        </w:rPr>
        <w:t>笔试；</w:t>
      </w:r>
      <w:r w:rsidRPr="00496171">
        <w:rPr>
          <w:rFonts w:ascii="宋体" w:hAnsi="宋体" w:hint="eastAsia"/>
        </w:rPr>
        <w:t>记分方式：</w:t>
      </w:r>
      <w:r>
        <w:rPr>
          <w:rFonts w:ascii="宋体" w:hAnsi="宋体" w:hint="eastAsia"/>
        </w:rPr>
        <w:t>笔试50％+考勤25％+讨论25％；总分100分，60分及格。</w:t>
      </w:r>
    </w:p>
    <w:p w:rsidR="00E66B02" w:rsidRPr="00553D5F" w:rsidRDefault="00E66B02" w:rsidP="00E66B02">
      <w:pPr>
        <w:ind w:firstLineChars="500" w:firstLine="1200"/>
        <w:rPr>
          <w:rFonts w:ascii="宋体" w:hAnsi="宋体"/>
        </w:rPr>
      </w:pPr>
      <w:r w:rsidRPr="00553D5F">
        <w:rPr>
          <w:rFonts w:ascii="宋体" w:hAnsi="宋体" w:hint="eastAsia"/>
        </w:rPr>
        <w:t>结业两周内通知学员考试成绩，一个月内为合格学员</w:t>
      </w:r>
      <w:r>
        <w:rPr>
          <w:rFonts w:ascii="宋体" w:hAnsi="宋体" w:hint="eastAsia"/>
        </w:rPr>
        <w:t>颁发</w:t>
      </w:r>
      <w:r w:rsidRPr="00553D5F">
        <w:rPr>
          <w:rFonts w:ascii="宋体" w:hAnsi="宋体" w:hint="eastAsia"/>
        </w:rPr>
        <w:t>证书</w:t>
      </w:r>
      <w:r>
        <w:rPr>
          <w:rFonts w:ascii="宋体" w:hAnsi="宋体" w:hint="eastAsia"/>
        </w:rPr>
        <w:t>。</w:t>
      </w:r>
    </w:p>
    <w:p w:rsidR="00E66B02" w:rsidRPr="00F5729F" w:rsidRDefault="00E66B02" w:rsidP="00E66B02">
      <w:pPr>
        <w:widowControl/>
        <w:jc w:val="left"/>
        <w:rPr>
          <w:rFonts w:ascii="宋体" w:hAnsi="宋体" w:cs="宋体"/>
          <w:b/>
          <w:kern w:val="0"/>
          <w:szCs w:val="24"/>
        </w:rPr>
      </w:pPr>
      <w:r w:rsidRPr="00F5729F">
        <w:rPr>
          <w:rFonts w:ascii="宋体" w:hAnsi="宋体" w:cs="Calibri" w:hint="eastAsia"/>
          <w:b/>
          <w:bCs/>
          <w:kern w:val="0"/>
          <w:szCs w:val="24"/>
        </w:rPr>
        <w:t>证书查询：</w:t>
      </w:r>
      <w:r w:rsidRPr="00106025">
        <w:rPr>
          <w:rFonts w:ascii="宋体" w:hAnsi="宋体" w:cs="宋体" w:hint="eastAsia"/>
          <w:kern w:val="0"/>
          <w:szCs w:val="24"/>
        </w:rPr>
        <w:t>证书查询可到中华人民共和国人力资源与社会保障部教育培</w:t>
      </w:r>
      <w:r w:rsidRPr="003776AF">
        <w:rPr>
          <w:rFonts w:ascii="宋体" w:hAnsi="宋体" w:hint="eastAsia"/>
        </w:rPr>
        <w:t>训网查询。</w:t>
      </w:r>
    </w:p>
    <w:p w:rsidR="00E66B02" w:rsidRDefault="00E66B02" w:rsidP="00E66B02">
      <w:pPr>
        <w:widowControl/>
        <w:ind w:firstLineChars="450" w:firstLine="1080"/>
        <w:jc w:val="left"/>
      </w:pPr>
      <w:r w:rsidRPr="00106025">
        <w:rPr>
          <w:rFonts w:ascii="仿宋_GB2312" w:eastAsia="仿宋_GB2312" w:hAnsi="宋体" w:cs="宋体" w:hint="eastAsia"/>
          <w:color w:val="FF0000"/>
          <w:kern w:val="0"/>
          <w:szCs w:val="24"/>
        </w:rPr>
        <w:t>链接：</w:t>
      </w:r>
      <w:hyperlink r:id="rId9" w:history="1">
        <w:r w:rsidRPr="00106025">
          <w:rPr>
            <w:rStyle w:val="aa"/>
            <w:rFonts w:ascii="仿宋_GB2312" w:eastAsia="仿宋_GB2312" w:cs="宋体"/>
            <w:kern w:val="0"/>
            <w:szCs w:val="24"/>
          </w:rPr>
          <w:t>http://edu.mohrss.gov.cn/poststraining/Detail.aspx?Id=3563</w:t>
        </w:r>
      </w:hyperlink>
    </w:p>
    <w:p w:rsidR="00E66B02" w:rsidRPr="00FF6248" w:rsidRDefault="00E66B02" w:rsidP="00E66B02">
      <w:pPr>
        <w:jc w:val="left"/>
        <w:rPr>
          <w:rFonts w:ascii="宋体" w:hAnsi="宋体"/>
          <w:b/>
        </w:rPr>
      </w:pPr>
      <w:r w:rsidRPr="00FF6248">
        <w:rPr>
          <w:rFonts w:ascii="宋体" w:hAnsi="宋体" w:hint="eastAsia"/>
          <w:b/>
        </w:rPr>
        <w:t>收费及报名方式</w:t>
      </w:r>
      <w:r>
        <w:rPr>
          <w:rFonts w:ascii="宋体" w:hAnsi="宋体" w:hint="eastAsia"/>
          <w:b/>
        </w:rPr>
        <w:t>:</w:t>
      </w:r>
    </w:p>
    <w:p w:rsidR="00E66B02" w:rsidRPr="005F7C2E" w:rsidRDefault="00E66B02" w:rsidP="008F4F23">
      <w:pPr>
        <w:widowControl/>
        <w:ind w:firstLineChars="98" w:firstLine="236"/>
        <w:jc w:val="left"/>
        <w:rPr>
          <w:noProof/>
          <w:szCs w:val="24"/>
        </w:rPr>
      </w:pPr>
      <w:r w:rsidRPr="003550B7">
        <w:rPr>
          <w:rFonts w:ascii="宋体" w:hAnsi="宋体" w:cs="宋体" w:hint="eastAsia"/>
          <w:b/>
          <w:bCs/>
          <w:color w:val="000000"/>
          <w:kern w:val="0"/>
          <w:szCs w:val="24"/>
        </w:rPr>
        <w:t>培训费用：</w:t>
      </w:r>
      <w:r w:rsidR="002271B3">
        <w:rPr>
          <w:rFonts w:ascii="宋体" w:hAnsi="宋体" w:cs="宋体" w:hint="eastAsia"/>
          <w:bCs/>
          <w:color w:val="000000"/>
          <w:kern w:val="0"/>
          <w:szCs w:val="24"/>
        </w:rPr>
        <w:t>会议运营管理师</w:t>
      </w:r>
      <w:r w:rsidRPr="003550B7">
        <w:rPr>
          <w:rFonts w:ascii="宋体" w:hAnsi="宋体" w:cs="宋体" w:hint="eastAsia"/>
          <w:bCs/>
          <w:color w:val="000000"/>
          <w:kern w:val="0"/>
          <w:szCs w:val="24"/>
        </w:rPr>
        <w:t>（</w:t>
      </w:r>
      <w:r w:rsidRPr="003550B7">
        <w:rPr>
          <w:rFonts w:ascii="Times New Roman" w:hAnsi="Times New Roman" w:hint="eastAsia"/>
          <w:kern w:val="0"/>
          <w:szCs w:val="24"/>
        </w:rPr>
        <w:t>CCMP</w:t>
      </w:r>
      <w:r w:rsidRPr="003550B7">
        <w:rPr>
          <w:rFonts w:ascii="Times New Roman" w:hAnsi="Times New Roman" w:hint="eastAsia"/>
          <w:kern w:val="0"/>
          <w:szCs w:val="24"/>
        </w:rPr>
        <w:t>）</w:t>
      </w:r>
      <w:r w:rsidRPr="003550B7">
        <w:rPr>
          <w:rFonts w:hint="eastAsia"/>
          <w:szCs w:val="24"/>
        </w:rPr>
        <w:t>培训费为</w:t>
      </w:r>
      <w:r>
        <w:rPr>
          <w:rFonts w:hint="eastAsia"/>
          <w:szCs w:val="24"/>
        </w:rPr>
        <w:t>3800</w:t>
      </w:r>
      <w:r w:rsidRPr="003550B7">
        <w:rPr>
          <w:rFonts w:hint="eastAsia"/>
          <w:szCs w:val="24"/>
        </w:rPr>
        <w:t>元</w:t>
      </w:r>
      <w:r w:rsidRPr="003550B7">
        <w:rPr>
          <w:rFonts w:ascii="宋体" w:hAnsi="宋体" w:hint="eastAsia"/>
          <w:szCs w:val="24"/>
        </w:rPr>
        <w:t>／</w:t>
      </w:r>
      <w:r w:rsidRPr="003550B7">
        <w:rPr>
          <w:rFonts w:hint="eastAsia"/>
          <w:szCs w:val="24"/>
        </w:rPr>
        <w:t>人。</w:t>
      </w:r>
    </w:p>
    <w:p w:rsidR="00E66B02" w:rsidRPr="002A2F10" w:rsidRDefault="00E66B02" w:rsidP="008F4F23">
      <w:pPr>
        <w:widowControl/>
        <w:shd w:val="clear" w:color="auto" w:fill="FFFFFF"/>
        <w:ind w:firstLineChars="97" w:firstLine="234"/>
        <w:jc w:val="left"/>
        <w:rPr>
          <w:rFonts w:ascii="宋体" w:hAnsi="宋体" w:cs="宋体"/>
          <w:color w:val="000000"/>
          <w:kern w:val="0"/>
          <w:szCs w:val="24"/>
        </w:rPr>
      </w:pPr>
      <w:r w:rsidRPr="002A2F10">
        <w:rPr>
          <w:rFonts w:ascii="宋体" w:hAnsi="宋体" w:cs="宋体" w:hint="eastAsia"/>
          <w:b/>
          <w:bCs/>
          <w:color w:val="000000"/>
          <w:kern w:val="0"/>
          <w:szCs w:val="24"/>
        </w:rPr>
        <w:t>联系人：</w:t>
      </w:r>
      <w:r w:rsidRPr="002A2F10">
        <w:rPr>
          <w:rFonts w:ascii="宋体" w:hAnsi="宋体" w:cs="宋体" w:hint="eastAsia"/>
          <w:color w:val="000000"/>
          <w:kern w:val="0"/>
          <w:szCs w:val="24"/>
        </w:rPr>
        <w:t xml:space="preserve">刘艳华       </w:t>
      </w:r>
      <w:r>
        <w:rPr>
          <w:rFonts w:ascii="宋体" w:hAnsi="宋体" w:cs="宋体" w:hint="eastAsia"/>
          <w:color w:val="000000"/>
          <w:kern w:val="0"/>
          <w:szCs w:val="24"/>
        </w:rPr>
        <w:t xml:space="preserve">   </w:t>
      </w:r>
      <w:r w:rsidRPr="002A2F10">
        <w:rPr>
          <w:rFonts w:ascii="宋体" w:hAnsi="宋体" w:cs="宋体" w:hint="eastAsia"/>
          <w:color w:val="000000"/>
          <w:kern w:val="0"/>
          <w:szCs w:val="24"/>
        </w:rPr>
        <w:t xml:space="preserve"> </w:t>
      </w:r>
      <w:r w:rsidR="00BA53B9">
        <w:rPr>
          <w:rFonts w:ascii="宋体" w:hAnsi="宋体" w:cs="宋体" w:hint="eastAsia"/>
          <w:color w:val="000000"/>
          <w:kern w:val="0"/>
          <w:szCs w:val="24"/>
        </w:rPr>
        <w:t xml:space="preserve">   </w:t>
      </w:r>
      <w:r w:rsidRPr="002A2F10">
        <w:rPr>
          <w:rFonts w:ascii="宋体" w:hAnsi="宋体" w:cs="宋体" w:hint="eastAsia"/>
          <w:b/>
          <w:bCs/>
          <w:color w:val="000000"/>
          <w:kern w:val="0"/>
          <w:szCs w:val="24"/>
        </w:rPr>
        <w:t>联系电话：</w:t>
      </w:r>
      <w:r w:rsidRPr="002A2F10">
        <w:rPr>
          <w:rFonts w:ascii="宋体" w:hAnsi="宋体" w:cs="宋体" w:hint="eastAsia"/>
          <w:color w:val="000000"/>
          <w:kern w:val="0"/>
          <w:szCs w:val="24"/>
        </w:rPr>
        <w:t xml:space="preserve">010-64926735  </w:t>
      </w:r>
    </w:p>
    <w:p w:rsidR="00E66B02" w:rsidRPr="002A2F10" w:rsidRDefault="00E66B02" w:rsidP="008F4F23">
      <w:pPr>
        <w:widowControl/>
        <w:shd w:val="clear" w:color="auto" w:fill="FFFFFF"/>
        <w:ind w:firstLineChars="98" w:firstLine="236"/>
        <w:jc w:val="left"/>
        <w:rPr>
          <w:rFonts w:ascii="宋体" w:hAnsi="宋体" w:cs="宋体"/>
          <w:color w:val="000000"/>
          <w:kern w:val="0"/>
          <w:szCs w:val="24"/>
        </w:rPr>
      </w:pPr>
      <w:r w:rsidRPr="002A2F10">
        <w:rPr>
          <w:rFonts w:ascii="宋体" w:hAnsi="宋体" w:cs="宋体" w:hint="eastAsia"/>
          <w:b/>
          <w:bCs/>
          <w:color w:val="000000"/>
          <w:kern w:val="0"/>
          <w:szCs w:val="24"/>
        </w:rPr>
        <w:t>传真：</w:t>
      </w:r>
      <w:r w:rsidRPr="002A2F10">
        <w:rPr>
          <w:rFonts w:ascii="宋体" w:hAnsi="宋体" w:cs="宋体" w:hint="eastAsia"/>
          <w:color w:val="000000"/>
          <w:kern w:val="0"/>
          <w:szCs w:val="24"/>
        </w:rPr>
        <w:t xml:space="preserve">010-62559013  </w:t>
      </w:r>
      <w:r w:rsidR="00BA53B9">
        <w:rPr>
          <w:rFonts w:ascii="宋体" w:hAnsi="宋体" w:cs="宋体" w:hint="eastAsia"/>
          <w:b/>
          <w:bCs/>
          <w:color w:val="000000"/>
          <w:kern w:val="0"/>
          <w:szCs w:val="24"/>
        </w:rPr>
        <w:t xml:space="preserve">       </w:t>
      </w:r>
      <w:r w:rsidRPr="002A2F10">
        <w:rPr>
          <w:rFonts w:ascii="宋体" w:hAnsi="宋体" w:cs="宋体" w:hint="eastAsia"/>
          <w:b/>
          <w:bCs/>
          <w:color w:val="000000"/>
          <w:kern w:val="0"/>
          <w:szCs w:val="24"/>
        </w:rPr>
        <w:t xml:space="preserve"> E-mail：</w:t>
      </w:r>
      <w:hyperlink r:id="rId10" w:history="1">
        <w:r w:rsidRPr="002A2F10">
          <w:rPr>
            <w:rFonts w:ascii="Times New Roman" w:hAnsi="Times New Roman" w:hint="eastAsia"/>
            <w:color w:val="0000FF"/>
            <w:kern w:val="0"/>
            <w:szCs w:val="24"/>
            <w:u w:val="single"/>
          </w:rPr>
          <w:t>ccmp@meetingschina.com</w:t>
        </w:r>
      </w:hyperlink>
    </w:p>
    <w:p w:rsidR="00E66B02" w:rsidRPr="007C2307" w:rsidRDefault="00E66B02" w:rsidP="008F4F23">
      <w:pPr>
        <w:ind w:firstLineChars="98" w:firstLine="236"/>
        <w:jc w:val="left"/>
        <w:rPr>
          <w:rFonts w:ascii="宋体" w:hAnsi="宋体"/>
          <w:b/>
          <w:szCs w:val="24"/>
        </w:rPr>
      </w:pPr>
      <w:r w:rsidRPr="007C2307">
        <w:rPr>
          <w:rFonts w:ascii="宋体" w:hAnsi="宋体" w:hint="eastAsia"/>
          <w:b/>
          <w:szCs w:val="24"/>
        </w:rPr>
        <w:t>培训指定收款单位：</w:t>
      </w:r>
    </w:p>
    <w:p w:rsidR="00E66B02" w:rsidRDefault="00E66B02" w:rsidP="00E66B02">
      <w:pPr>
        <w:ind w:firstLineChars="100" w:firstLine="240"/>
        <w:jc w:val="left"/>
      </w:pPr>
      <w:r w:rsidRPr="00AE033B">
        <w:rPr>
          <w:rFonts w:hint="eastAsia"/>
        </w:rPr>
        <w:t>名</w:t>
      </w:r>
      <w:r w:rsidRPr="00AE033B">
        <w:rPr>
          <w:rFonts w:hint="eastAsia"/>
        </w:rPr>
        <w:t xml:space="preserve">  </w:t>
      </w:r>
      <w:r w:rsidRPr="00AE033B">
        <w:rPr>
          <w:rFonts w:hint="eastAsia"/>
        </w:rPr>
        <w:t>称：北京亿文思咨询有限公司</w:t>
      </w:r>
    </w:p>
    <w:p w:rsidR="00E66B02" w:rsidRDefault="00E66B02" w:rsidP="00E66B02">
      <w:pPr>
        <w:ind w:firstLineChars="100" w:firstLine="240"/>
        <w:jc w:val="left"/>
      </w:pPr>
      <w:r w:rsidRPr="00AE033B">
        <w:rPr>
          <w:rFonts w:hint="eastAsia"/>
        </w:rPr>
        <w:t>开户行：中国工商银行北京北沙滩支行</w:t>
      </w:r>
    </w:p>
    <w:p w:rsidR="00E66B02" w:rsidRPr="001C545B" w:rsidRDefault="00E66B02" w:rsidP="00E66B02">
      <w:pPr>
        <w:ind w:firstLineChars="100" w:firstLine="240"/>
        <w:jc w:val="left"/>
      </w:pPr>
      <w:r w:rsidRPr="00AE033B">
        <w:rPr>
          <w:rFonts w:hint="eastAsia"/>
        </w:rPr>
        <w:t>帐</w:t>
      </w:r>
      <w:r w:rsidRPr="00AE033B">
        <w:rPr>
          <w:rFonts w:hint="eastAsia"/>
        </w:rPr>
        <w:t xml:space="preserve">  </w:t>
      </w:r>
      <w:r w:rsidRPr="00AE033B">
        <w:rPr>
          <w:rFonts w:hint="eastAsia"/>
        </w:rPr>
        <w:t>号：</w:t>
      </w:r>
      <w:r w:rsidRPr="00AE033B">
        <w:rPr>
          <w:rFonts w:hint="eastAsia"/>
        </w:rPr>
        <w:t>0200 3455 0910 0017 650</w:t>
      </w:r>
    </w:p>
    <w:p w:rsidR="00F143B4" w:rsidRPr="001C545B" w:rsidRDefault="00F143B4" w:rsidP="001C545B"/>
    <w:sectPr w:rsidR="00F143B4" w:rsidRPr="001C545B" w:rsidSect="00737B5B">
      <w:headerReference w:type="default" r:id="rId11"/>
      <w:footerReference w:type="default" r:id="rId12"/>
      <w:pgSz w:w="11906" w:h="16838" w:code="9"/>
      <w:pgMar w:top="1871" w:right="1134" w:bottom="1559" w:left="1134" w:header="680" w:footer="89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FD" w:rsidRDefault="007E36FD" w:rsidP="00704E95">
      <w:pPr>
        <w:spacing w:line="240" w:lineRule="auto"/>
        <w:ind w:firstLine="480"/>
      </w:pPr>
      <w:r>
        <w:separator/>
      </w:r>
    </w:p>
  </w:endnote>
  <w:endnote w:type="continuationSeparator" w:id="0">
    <w:p w:rsidR="007E36FD" w:rsidRDefault="007E36FD" w:rsidP="00704E9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A4" w:rsidRPr="00EB4B25" w:rsidRDefault="007E36FD" w:rsidP="004A5BB4">
    <w:pPr>
      <w:pStyle w:val="a5"/>
      <w:jc w:val="center"/>
      <w:rPr>
        <w:rFonts w:cs="Times New Roman"/>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8.35pt;width:483.25pt;height:.4pt;flip:y;z-index:251659264" o:connectortype="straight" strokecolor="#e50012">
          <v:stroke dashstyle="dash"/>
        </v:shape>
      </w:pict>
    </w:r>
    <w:r w:rsidR="00ED5CA4" w:rsidRPr="00823983">
      <w:rPr>
        <w:rFonts w:hint="eastAsia"/>
      </w:rPr>
      <w:t>地址：北京朝阳区</w:t>
    </w:r>
    <w:r w:rsidR="00ED5CA4" w:rsidRPr="006E067A">
      <w:rPr>
        <w:rFonts w:hint="eastAsia"/>
      </w:rPr>
      <w:t>北苑路</w:t>
    </w:r>
    <w:r w:rsidR="00ED5CA4" w:rsidRPr="006E067A">
      <w:rPr>
        <w:rFonts w:hint="eastAsia"/>
      </w:rPr>
      <w:t>180</w:t>
    </w:r>
    <w:r w:rsidR="00ED5CA4" w:rsidRPr="006E067A">
      <w:rPr>
        <w:rFonts w:hint="eastAsia"/>
      </w:rPr>
      <w:t>号加利大厦</w:t>
    </w:r>
    <w:r w:rsidR="00ED5CA4" w:rsidRPr="006E067A">
      <w:rPr>
        <w:rFonts w:hint="eastAsia"/>
      </w:rPr>
      <w:t>4-601</w:t>
    </w:r>
    <w:r w:rsidR="00ED5CA4" w:rsidRPr="00823983">
      <w:rPr>
        <w:rFonts w:hint="eastAsia"/>
      </w:rPr>
      <w:t xml:space="preserve"> </w:t>
    </w:r>
    <w:r w:rsidR="00ED5CA4">
      <w:rPr>
        <w:rFonts w:hint="eastAsia"/>
      </w:rPr>
      <w:t xml:space="preserve"> </w:t>
    </w:r>
    <w:r w:rsidR="00ED5CA4">
      <w:rPr>
        <w:rFonts w:hint="eastAsia"/>
      </w:rPr>
      <w:t>电话：</w:t>
    </w:r>
    <w:r w:rsidR="00A13D4F" w:rsidRPr="00A13D4F">
      <w:t>010-64926735</w:t>
    </w:r>
    <w:r w:rsidR="00ED5CA4" w:rsidRPr="00823983">
      <w:rPr>
        <w:rFonts w:hint="eastAsia"/>
      </w:rPr>
      <w:t xml:space="preserve">  </w:t>
    </w:r>
    <w:r w:rsidR="00ED5CA4">
      <w:rPr>
        <w:rFonts w:hint="eastAsia"/>
      </w:rPr>
      <w:t>传真：</w:t>
    </w:r>
    <w:r w:rsidR="00ED5CA4" w:rsidRPr="00823983">
      <w:rPr>
        <w:rFonts w:hint="eastAsia"/>
      </w:rPr>
      <w:t>010-62559013</w:t>
    </w:r>
    <w:r w:rsidR="00ED5CA4">
      <w:rPr>
        <w:rFonts w:hint="eastAsia"/>
      </w:rPr>
      <w:t xml:space="preserve">  </w:t>
    </w:r>
    <w:r w:rsidR="00ED5CA4" w:rsidRPr="00823983">
      <w:rPr>
        <w:rFonts w:hint="eastAsia"/>
      </w:rPr>
      <w:t>www.meetingschina.com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FD" w:rsidRDefault="007E36FD" w:rsidP="00704E95">
      <w:pPr>
        <w:spacing w:line="240" w:lineRule="auto"/>
        <w:ind w:firstLine="480"/>
      </w:pPr>
      <w:r>
        <w:separator/>
      </w:r>
    </w:p>
  </w:footnote>
  <w:footnote w:type="continuationSeparator" w:id="0">
    <w:p w:rsidR="007E36FD" w:rsidRDefault="007E36FD" w:rsidP="00704E95">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CA4" w:rsidRDefault="005504B1" w:rsidP="007B1417">
    <w:pPr>
      <w:pStyle w:val="a4"/>
      <w:pBdr>
        <w:bottom w:val="none" w:sz="0" w:space="0" w:color="auto"/>
      </w:pBdr>
    </w:pPr>
    <w:r>
      <w:rPr>
        <w:noProof/>
      </w:rPr>
      <w:drawing>
        <wp:inline distT="0" distB="0" distL="0" distR="0">
          <wp:extent cx="6120130" cy="426720"/>
          <wp:effectExtent l="19050" t="0" r="0" b="0"/>
          <wp:docPr id="2" name="图片 1" descr="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头.jpg"/>
                  <pic:cNvPicPr/>
                </pic:nvPicPr>
                <pic:blipFill>
                  <a:blip r:embed="rId1"/>
                  <a:stretch>
                    <a:fillRect/>
                  </a:stretch>
                </pic:blipFill>
                <pic:spPr>
                  <a:xfrm>
                    <a:off x="0" y="0"/>
                    <a:ext cx="6120130" cy="426720"/>
                  </a:xfrm>
                  <a:prstGeom prst="rect">
                    <a:avLst/>
                  </a:prstGeom>
                </pic:spPr>
              </pic:pic>
            </a:graphicData>
          </a:graphic>
        </wp:inline>
      </w:drawing>
    </w:r>
  </w:p>
  <w:p w:rsidR="006F3908" w:rsidRDefault="006F3908" w:rsidP="007B141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47C5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84E8BC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D5AE11B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57E47F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B12E76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A8ECE2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522CB51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13C8573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86948186"/>
    <w:lvl w:ilvl="0">
      <w:start w:val="1"/>
      <w:numFmt w:val="decimal"/>
      <w:lvlText w:val="%1."/>
      <w:lvlJc w:val="left"/>
      <w:pPr>
        <w:tabs>
          <w:tab w:val="num" w:pos="360"/>
        </w:tabs>
        <w:ind w:left="360" w:hangingChars="200" w:hanging="360"/>
      </w:pPr>
    </w:lvl>
  </w:abstractNum>
  <w:abstractNum w:abstractNumId="9">
    <w:nsid w:val="FFFFFF89"/>
    <w:multiLevelType w:val="singleLevel"/>
    <w:tmpl w:val="E920F4B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BE72BE2"/>
    <w:multiLevelType w:val="multilevel"/>
    <w:tmpl w:val="574A1D46"/>
    <w:numStyleLink w:val="A1"/>
  </w:abstractNum>
  <w:abstractNum w:abstractNumId="11">
    <w:nsid w:val="286C61E8"/>
    <w:multiLevelType w:val="multilevel"/>
    <w:tmpl w:val="574A1D46"/>
    <w:numStyleLink w:val="A1"/>
  </w:abstractNum>
  <w:abstractNum w:abstractNumId="12">
    <w:nsid w:val="2D27732F"/>
    <w:multiLevelType w:val="multilevel"/>
    <w:tmpl w:val="210296A6"/>
    <w:lvl w:ilvl="0">
      <w:start w:val="1"/>
      <w:numFmt w:val="chineseCountingThousand"/>
      <w:lvlText w:val="%1、"/>
      <w:lvlJc w:val="left"/>
      <w:pPr>
        <w:ind w:left="680" w:hanging="680"/>
      </w:pPr>
      <w:rPr>
        <w:rFonts w:eastAsia="宋体" w:hint="eastAsia"/>
        <w:sz w:val="28"/>
      </w:rPr>
    </w:lvl>
    <w:lvl w:ilvl="1">
      <w:start w:val="1"/>
      <w:numFmt w:val="decimal"/>
      <w:lvlText w:val="%2、"/>
      <w:lvlJc w:val="left"/>
      <w:pPr>
        <w:ind w:left="1067" w:hanging="613"/>
      </w:pPr>
      <w:rPr>
        <w:rFonts w:eastAsia="宋体" w:hint="eastAsia"/>
        <w:sz w:val="28"/>
      </w:rPr>
    </w:lvl>
    <w:lvl w:ilvl="2">
      <w:start w:val="1"/>
      <w:numFmt w:val="decimal"/>
      <w:lvlText w:val="%3）"/>
      <w:lvlJc w:val="left"/>
      <w:pPr>
        <w:ind w:left="1474" w:hanging="567"/>
      </w:pPr>
      <w:rPr>
        <w:rFonts w:eastAsia="宋体" w:hint="eastAsia"/>
        <w:sz w:val="24"/>
      </w:rPr>
    </w:lvl>
    <w:lvl w:ilvl="3">
      <w:start w:val="1"/>
      <w:numFmt w:val="upperLetter"/>
      <w:lvlText w:val="%4"/>
      <w:lvlJc w:val="left"/>
      <w:pPr>
        <w:ind w:left="3119" w:hanging="567"/>
      </w:pPr>
      <w:rPr>
        <w:rFonts w:eastAsia="宋体" w:hint="eastAsia"/>
        <w:sz w:val="24"/>
      </w:rPr>
    </w:lvl>
    <w:lvl w:ilvl="4">
      <w:start w:val="1"/>
      <w:numFmt w:val="decimal"/>
      <w:lvlText w:val="%1.%2.%3.%4.%5"/>
      <w:lvlJc w:val="left"/>
      <w:pPr>
        <w:ind w:left="3826" w:hanging="850"/>
      </w:pPr>
      <w:rPr>
        <w:rFonts w:hint="eastAsia"/>
      </w:rPr>
    </w:lvl>
    <w:lvl w:ilvl="5">
      <w:start w:val="1"/>
      <w:numFmt w:val="decimal"/>
      <w:lvlText w:val="%1.%2.%3.%4.%5.%6"/>
      <w:lvlJc w:val="left"/>
      <w:pPr>
        <w:ind w:left="4535" w:hanging="1134"/>
      </w:pPr>
      <w:rPr>
        <w:rFonts w:hint="eastAsia"/>
      </w:rPr>
    </w:lvl>
    <w:lvl w:ilvl="6">
      <w:start w:val="1"/>
      <w:numFmt w:val="decimal"/>
      <w:lvlText w:val="%1.%2.%3.%4.%5.%6.%7"/>
      <w:lvlJc w:val="left"/>
      <w:pPr>
        <w:ind w:left="5102" w:hanging="1276"/>
      </w:pPr>
      <w:rPr>
        <w:rFonts w:hint="eastAsia"/>
      </w:rPr>
    </w:lvl>
    <w:lvl w:ilvl="7">
      <w:start w:val="1"/>
      <w:numFmt w:val="decimal"/>
      <w:lvlText w:val="%1.%2.%3.%4.%5.%6.%7.%8"/>
      <w:lvlJc w:val="left"/>
      <w:pPr>
        <w:ind w:left="5669" w:hanging="1418"/>
      </w:pPr>
      <w:rPr>
        <w:rFonts w:hint="eastAsia"/>
      </w:rPr>
    </w:lvl>
    <w:lvl w:ilvl="8">
      <w:start w:val="1"/>
      <w:numFmt w:val="decimal"/>
      <w:lvlText w:val="%1.%2.%3.%4.%5.%6.%7.%8.%9"/>
      <w:lvlJc w:val="left"/>
      <w:pPr>
        <w:ind w:left="6377" w:hanging="1700"/>
      </w:pPr>
      <w:rPr>
        <w:rFonts w:hint="eastAsia"/>
      </w:rPr>
    </w:lvl>
  </w:abstractNum>
  <w:abstractNum w:abstractNumId="13">
    <w:nsid w:val="32EA0084"/>
    <w:multiLevelType w:val="multilevel"/>
    <w:tmpl w:val="E6E6C076"/>
    <w:lvl w:ilvl="0">
      <w:start w:val="1"/>
      <w:numFmt w:val="chineseCountingThousand"/>
      <w:lvlText w:val="%1、"/>
      <w:lvlJc w:val="left"/>
      <w:pPr>
        <w:ind w:left="567" w:hanging="567"/>
      </w:pPr>
      <w:rPr>
        <w:rFonts w:eastAsia="宋体" w:hint="eastAsia"/>
        <w:sz w:val="28"/>
      </w:rPr>
    </w:lvl>
    <w:lvl w:ilvl="1">
      <w:start w:val="1"/>
      <w:numFmt w:val="decimal"/>
      <w:lvlText w:val="%2、"/>
      <w:lvlJc w:val="left"/>
      <w:pPr>
        <w:ind w:left="2267" w:hanging="567"/>
      </w:pPr>
      <w:rPr>
        <w:rFonts w:eastAsia="宋体" w:hint="eastAsia"/>
        <w:sz w:val="28"/>
      </w:rPr>
    </w:lvl>
    <w:lvl w:ilvl="2">
      <w:start w:val="1"/>
      <w:numFmt w:val="decimal"/>
      <w:lvlText w:val="%3）"/>
      <w:lvlJc w:val="left"/>
      <w:pPr>
        <w:ind w:left="2693" w:hanging="567"/>
      </w:pPr>
      <w:rPr>
        <w:rFonts w:eastAsia="宋体" w:hint="eastAsia"/>
        <w:sz w:val="24"/>
      </w:rPr>
    </w:lvl>
    <w:lvl w:ilvl="3">
      <w:start w:val="1"/>
      <w:numFmt w:val="upperLetter"/>
      <w:lvlText w:val="%4"/>
      <w:lvlJc w:val="left"/>
      <w:pPr>
        <w:ind w:left="3119" w:hanging="567"/>
      </w:pPr>
      <w:rPr>
        <w:rFonts w:eastAsia="宋体" w:hint="eastAsia"/>
        <w:sz w:val="24"/>
      </w:rPr>
    </w:lvl>
    <w:lvl w:ilvl="4">
      <w:start w:val="1"/>
      <w:numFmt w:val="decimal"/>
      <w:lvlText w:val="%1.%2.%3.%4.%5"/>
      <w:lvlJc w:val="left"/>
      <w:pPr>
        <w:ind w:left="3826" w:hanging="850"/>
      </w:pPr>
      <w:rPr>
        <w:rFonts w:hint="eastAsia"/>
      </w:rPr>
    </w:lvl>
    <w:lvl w:ilvl="5">
      <w:start w:val="1"/>
      <w:numFmt w:val="decimal"/>
      <w:lvlText w:val="%1.%2.%3.%4.%5.%6"/>
      <w:lvlJc w:val="left"/>
      <w:pPr>
        <w:ind w:left="4535" w:hanging="1134"/>
      </w:pPr>
      <w:rPr>
        <w:rFonts w:hint="eastAsia"/>
      </w:rPr>
    </w:lvl>
    <w:lvl w:ilvl="6">
      <w:start w:val="1"/>
      <w:numFmt w:val="decimal"/>
      <w:lvlText w:val="%1.%2.%3.%4.%5.%6.%7"/>
      <w:lvlJc w:val="left"/>
      <w:pPr>
        <w:ind w:left="5102" w:hanging="1276"/>
      </w:pPr>
      <w:rPr>
        <w:rFonts w:hint="eastAsia"/>
      </w:rPr>
    </w:lvl>
    <w:lvl w:ilvl="7">
      <w:start w:val="1"/>
      <w:numFmt w:val="decimal"/>
      <w:lvlText w:val="%1.%2.%3.%4.%5.%6.%7.%8"/>
      <w:lvlJc w:val="left"/>
      <w:pPr>
        <w:ind w:left="5669" w:hanging="1418"/>
      </w:pPr>
      <w:rPr>
        <w:rFonts w:hint="eastAsia"/>
      </w:rPr>
    </w:lvl>
    <w:lvl w:ilvl="8">
      <w:start w:val="1"/>
      <w:numFmt w:val="decimal"/>
      <w:lvlText w:val="%1.%2.%3.%4.%5.%6.%7.%8.%9"/>
      <w:lvlJc w:val="left"/>
      <w:pPr>
        <w:ind w:left="6377" w:hanging="1700"/>
      </w:pPr>
      <w:rPr>
        <w:rFonts w:hint="eastAsia"/>
      </w:rPr>
    </w:lvl>
  </w:abstractNum>
  <w:abstractNum w:abstractNumId="14">
    <w:nsid w:val="35E71145"/>
    <w:multiLevelType w:val="multilevel"/>
    <w:tmpl w:val="574A1D46"/>
    <w:numStyleLink w:val="A1"/>
  </w:abstractNum>
  <w:abstractNum w:abstractNumId="15">
    <w:nsid w:val="565D79EF"/>
    <w:multiLevelType w:val="multilevel"/>
    <w:tmpl w:val="574A1D46"/>
    <w:styleLink w:val="A1"/>
    <w:lvl w:ilvl="0">
      <w:start w:val="1"/>
      <w:numFmt w:val="chineseCountingThousand"/>
      <w:lvlText w:val="%1、"/>
      <w:lvlJc w:val="left"/>
      <w:pPr>
        <w:ind w:left="680" w:hanging="680"/>
      </w:pPr>
      <w:rPr>
        <w:rFonts w:eastAsia="宋体"/>
        <w:sz w:val="24"/>
      </w:rPr>
    </w:lvl>
    <w:lvl w:ilvl="1">
      <w:start w:val="1"/>
      <w:numFmt w:val="decimal"/>
      <w:lvlText w:val="%2、"/>
      <w:lvlJc w:val="left"/>
      <w:pPr>
        <w:ind w:left="1067" w:hanging="613"/>
      </w:pPr>
      <w:rPr>
        <w:rFonts w:eastAsia="宋体" w:hint="eastAsia"/>
        <w:i w:val="0"/>
        <w:sz w:val="24"/>
      </w:rPr>
    </w:lvl>
    <w:lvl w:ilvl="2">
      <w:start w:val="1"/>
      <w:numFmt w:val="decimal"/>
      <w:lvlText w:val="%3）"/>
      <w:lvlJc w:val="left"/>
      <w:pPr>
        <w:ind w:left="1474" w:hanging="567"/>
      </w:pPr>
      <w:rPr>
        <w:rFonts w:eastAsia="宋体" w:hint="eastAsia"/>
        <w:sz w:val="24"/>
      </w:rPr>
    </w:lvl>
    <w:lvl w:ilvl="3">
      <w:start w:val="1"/>
      <w:numFmt w:val="upperLetter"/>
      <w:lvlText w:val="%4"/>
      <w:lvlJc w:val="left"/>
      <w:pPr>
        <w:ind w:left="3119" w:hanging="567"/>
      </w:pPr>
      <w:rPr>
        <w:rFonts w:eastAsia="宋体" w:hint="eastAsia"/>
        <w:sz w:val="24"/>
      </w:rPr>
    </w:lvl>
    <w:lvl w:ilvl="4">
      <w:start w:val="1"/>
      <w:numFmt w:val="decimal"/>
      <w:lvlText w:val="%1.%2.%3.%4.%5"/>
      <w:lvlJc w:val="left"/>
      <w:pPr>
        <w:ind w:left="3826" w:hanging="850"/>
      </w:pPr>
      <w:rPr>
        <w:rFonts w:hint="eastAsia"/>
      </w:rPr>
    </w:lvl>
    <w:lvl w:ilvl="5">
      <w:start w:val="1"/>
      <w:numFmt w:val="decimal"/>
      <w:lvlText w:val="%1.%2.%3.%4.%5.%6"/>
      <w:lvlJc w:val="left"/>
      <w:pPr>
        <w:ind w:left="4535" w:hanging="1134"/>
      </w:pPr>
      <w:rPr>
        <w:rFonts w:hint="eastAsia"/>
      </w:rPr>
    </w:lvl>
    <w:lvl w:ilvl="6">
      <w:start w:val="1"/>
      <w:numFmt w:val="decimal"/>
      <w:lvlText w:val="%1.%2.%3.%4.%5.%6.%7"/>
      <w:lvlJc w:val="left"/>
      <w:pPr>
        <w:ind w:left="5102" w:hanging="1276"/>
      </w:pPr>
      <w:rPr>
        <w:rFonts w:hint="eastAsia"/>
      </w:rPr>
    </w:lvl>
    <w:lvl w:ilvl="7">
      <w:start w:val="1"/>
      <w:numFmt w:val="decimal"/>
      <w:lvlText w:val="%1.%2.%3.%4.%5.%6.%7.%8"/>
      <w:lvlJc w:val="left"/>
      <w:pPr>
        <w:ind w:left="5669" w:hanging="1418"/>
      </w:pPr>
      <w:rPr>
        <w:rFonts w:hint="eastAsia"/>
      </w:rPr>
    </w:lvl>
    <w:lvl w:ilvl="8">
      <w:start w:val="1"/>
      <w:numFmt w:val="decimal"/>
      <w:lvlText w:val="%1.%2.%3.%4.%5.%6.%7.%8.%9"/>
      <w:lvlJc w:val="left"/>
      <w:pPr>
        <w:ind w:left="6377" w:hanging="1700"/>
      </w:pPr>
      <w:rPr>
        <w:rFonts w:hint="eastAsia"/>
      </w:rPr>
    </w:lvl>
  </w:abstractNum>
  <w:abstractNum w:abstractNumId="16">
    <w:nsid w:val="59654E5C"/>
    <w:multiLevelType w:val="multilevel"/>
    <w:tmpl w:val="574A1D46"/>
    <w:numStyleLink w:val="A1"/>
  </w:abstractNum>
  <w:abstractNum w:abstractNumId="17">
    <w:nsid w:val="599F6154"/>
    <w:multiLevelType w:val="multilevel"/>
    <w:tmpl w:val="574A1D46"/>
    <w:numStyleLink w:val="A1"/>
  </w:abstractNum>
  <w:abstractNum w:abstractNumId="18">
    <w:nsid w:val="5F480661"/>
    <w:multiLevelType w:val="multilevel"/>
    <w:tmpl w:val="574A1D46"/>
    <w:numStyleLink w:val="A1"/>
  </w:abstractNum>
  <w:abstractNum w:abstractNumId="19">
    <w:nsid w:val="673B1A32"/>
    <w:multiLevelType w:val="hybridMultilevel"/>
    <w:tmpl w:val="CB2293F6"/>
    <w:lvl w:ilvl="0" w:tplc="6F323636">
      <w:start w:val="1"/>
      <w:numFmt w:val="japaneseCounting"/>
      <w:lvlText w:val="%1、"/>
      <w:lvlJc w:val="left"/>
      <w:pPr>
        <w:ind w:left="1260" w:hanging="780"/>
      </w:pPr>
      <w:rPr>
        <w:rFonts w:hint="default"/>
      </w:rPr>
    </w:lvl>
    <w:lvl w:ilvl="1" w:tplc="0180FA84">
      <w:start w:val="1"/>
      <w:numFmt w:val="decimal"/>
      <w:lvlText w:val="%2、"/>
      <w:lvlJc w:val="left"/>
      <w:pPr>
        <w:ind w:left="1680" w:hanging="780"/>
      </w:pPr>
      <w:rPr>
        <w:rFonts w:hint="default"/>
      </w:rPr>
    </w:lvl>
    <w:lvl w:ilvl="2" w:tplc="43B4D400" w:tentative="1">
      <w:start w:val="1"/>
      <w:numFmt w:val="lowerRoman"/>
      <w:lvlText w:val="%3."/>
      <w:lvlJc w:val="right"/>
      <w:pPr>
        <w:ind w:left="1740" w:hanging="420"/>
      </w:pPr>
    </w:lvl>
    <w:lvl w:ilvl="3" w:tplc="8744E6FA" w:tentative="1">
      <w:start w:val="1"/>
      <w:numFmt w:val="decimal"/>
      <w:lvlText w:val="%4."/>
      <w:lvlJc w:val="left"/>
      <w:pPr>
        <w:ind w:left="2160" w:hanging="420"/>
      </w:pPr>
    </w:lvl>
    <w:lvl w:ilvl="4" w:tplc="96B0662E" w:tentative="1">
      <w:start w:val="1"/>
      <w:numFmt w:val="lowerLetter"/>
      <w:lvlText w:val="%5)"/>
      <w:lvlJc w:val="left"/>
      <w:pPr>
        <w:ind w:left="2580" w:hanging="420"/>
      </w:pPr>
    </w:lvl>
    <w:lvl w:ilvl="5" w:tplc="69FE942C" w:tentative="1">
      <w:start w:val="1"/>
      <w:numFmt w:val="lowerRoman"/>
      <w:lvlText w:val="%6."/>
      <w:lvlJc w:val="right"/>
      <w:pPr>
        <w:ind w:left="3000" w:hanging="420"/>
      </w:pPr>
    </w:lvl>
    <w:lvl w:ilvl="6" w:tplc="D29C41BA" w:tentative="1">
      <w:start w:val="1"/>
      <w:numFmt w:val="decimal"/>
      <w:lvlText w:val="%7."/>
      <w:lvlJc w:val="left"/>
      <w:pPr>
        <w:ind w:left="3420" w:hanging="420"/>
      </w:pPr>
    </w:lvl>
    <w:lvl w:ilvl="7" w:tplc="CA909D72" w:tentative="1">
      <w:start w:val="1"/>
      <w:numFmt w:val="lowerLetter"/>
      <w:lvlText w:val="%8)"/>
      <w:lvlJc w:val="left"/>
      <w:pPr>
        <w:ind w:left="3840" w:hanging="420"/>
      </w:pPr>
    </w:lvl>
    <w:lvl w:ilvl="8" w:tplc="CF5EC436" w:tentative="1">
      <w:start w:val="1"/>
      <w:numFmt w:val="lowerRoman"/>
      <w:lvlText w:val="%9."/>
      <w:lvlJc w:val="right"/>
      <w:pPr>
        <w:ind w:left="4260" w:hanging="420"/>
      </w:pPr>
    </w:lvl>
  </w:abstractNum>
  <w:abstractNum w:abstractNumId="20">
    <w:nsid w:val="694C60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6D565C26"/>
    <w:multiLevelType w:val="multilevel"/>
    <w:tmpl w:val="210296A6"/>
    <w:lvl w:ilvl="0">
      <w:start w:val="1"/>
      <w:numFmt w:val="chineseCountingThousand"/>
      <w:lvlText w:val="%1、"/>
      <w:lvlJc w:val="left"/>
      <w:pPr>
        <w:ind w:left="680" w:hanging="680"/>
      </w:pPr>
      <w:rPr>
        <w:rFonts w:eastAsia="宋体" w:hint="eastAsia"/>
        <w:sz w:val="28"/>
      </w:rPr>
    </w:lvl>
    <w:lvl w:ilvl="1">
      <w:start w:val="1"/>
      <w:numFmt w:val="decimal"/>
      <w:lvlText w:val="%2、"/>
      <w:lvlJc w:val="left"/>
      <w:pPr>
        <w:ind w:left="1067" w:hanging="613"/>
      </w:pPr>
      <w:rPr>
        <w:rFonts w:eastAsia="宋体" w:hint="eastAsia"/>
        <w:sz w:val="28"/>
      </w:rPr>
    </w:lvl>
    <w:lvl w:ilvl="2">
      <w:start w:val="1"/>
      <w:numFmt w:val="decimal"/>
      <w:lvlText w:val="%3）"/>
      <w:lvlJc w:val="left"/>
      <w:pPr>
        <w:ind w:left="1474" w:hanging="567"/>
      </w:pPr>
      <w:rPr>
        <w:rFonts w:eastAsia="宋体" w:hint="eastAsia"/>
        <w:sz w:val="24"/>
      </w:rPr>
    </w:lvl>
    <w:lvl w:ilvl="3">
      <w:start w:val="1"/>
      <w:numFmt w:val="upperLetter"/>
      <w:lvlText w:val="%4"/>
      <w:lvlJc w:val="left"/>
      <w:pPr>
        <w:ind w:left="3119" w:hanging="567"/>
      </w:pPr>
      <w:rPr>
        <w:rFonts w:eastAsia="宋体" w:hint="eastAsia"/>
        <w:sz w:val="24"/>
      </w:rPr>
    </w:lvl>
    <w:lvl w:ilvl="4">
      <w:start w:val="1"/>
      <w:numFmt w:val="decimal"/>
      <w:lvlText w:val="%1.%2.%3.%4.%5"/>
      <w:lvlJc w:val="left"/>
      <w:pPr>
        <w:ind w:left="3826" w:hanging="850"/>
      </w:pPr>
      <w:rPr>
        <w:rFonts w:hint="eastAsia"/>
      </w:rPr>
    </w:lvl>
    <w:lvl w:ilvl="5">
      <w:start w:val="1"/>
      <w:numFmt w:val="decimal"/>
      <w:lvlText w:val="%1.%2.%3.%4.%5.%6"/>
      <w:lvlJc w:val="left"/>
      <w:pPr>
        <w:ind w:left="4535" w:hanging="1134"/>
      </w:pPr>
      <w:rPr>
        <w:rFonts w:hint="eastAsia"/>
      </w:rPr>
    </w:lvl>
    <w:lvl w:ilvl="6">
      <w:start w:val="1"/>
      <w:numFmt w:val="decimal"/>
      <w:lvlText w:val="%1.%2.%3.%4.%5.%6.%7"/>
      <w:lvlJc w:val="left"/>
      <w:pPr>
        <w:ind w:left="5102" w:hanging="1276"/>
      </w:pPr>
      <w:rPr>
        <w:rFonts w:hint="eastAsia"/>
      </w:rPr>
    </w:lvl>
    <w:lvl w:ilvl="7">
      <w:start w:val="1"/>
      <w:numFmt w:val="decimal"/>
      <w:lvlText w:val="%1.%2.%3.%4.%5.%6.%7.%8"/>
      <w:lvlJc w:val="left"/>
      <w:pPr>
        <w:ind w:left="5669" w:hanging="1418"/>
      </w:pPr>
      <w:rPr>
        <w:rFonts w:hint="eastAsia"/>
      </w:rPr>
    </w:lvl>
    <w:lvl w:ilvl="8">
      <w:start w:val="1"/>
      <w:numFmt w:val="decimal"/>
      <w:lvlText w:val="%1.%2.%3.%4.%5.%6.%7.%8.%9"/>
      <w:lvlJc w:val="left"/>
      <w:pPr>
        <w:ind w:left="6377" w:hanging="1700"/>
      </w:pPr>
      <w:rPr>
        <w:rFonts w:hint="eastAsia"/>
      </w:rPr>
    </w:lvl>
  </w:abstractNum>
  <w:abstractNum w:abstractNumId="22">
    <w:nsid w:val="6ED81889"/>
    <w:multiLevelType w:val="singleLevel"/>
    <w:tmpl w:val="D46E02DE"/>
    <w:lvl w:ilvl="0">
      <w:start w:val="1"/>
      <w:numFmt w:val="decimal"/>
      <w:lvlText w:val="%1."/>
      <w:lvlJc w:val="left"/>
      <w:pPr>
        <w:ind w:left="680" w:hanging="680"/>
      </w:pPr>
      <w:rPr>
        <w:rFonts w:hint="eastAsia"/>
        <w:b/>
        <w:i w:val="0"/>
        <w:sz w:val="24"/>
      </w:rPr>
    </w:lvl>
  </w:abstractNum>
  <w:abstractNum w:abstractNumId="23">
    <w:nsid w:val="76BF40DD"/>
    <w:multiLevelType w:val="multilevel"/>
    <w:tmpl w:val="574A1D46"/>
    <w:numStyleLink w:val="A1"/>
  </w:abstractNum>
  <w:abstractNum w:abstractNumId="24">
    <w:nsid w:val="7ABD0775"/>
    <w:multiLevelType w:val="multilevel"/>
    <w:tmpl w:val="574A1D46"/>
    <w:numStyleLink w:val="A1"/>
  </w:abstractNum>
  <w:num w:numId="1">
    <w:abstractNumId w:val="20"/>
  </w:num>
  <w:num w:numId="2">
    <w:abstractNumId w:val="15"/>
  </w:num>
  <w:num w:numId="3">
    <w:abstractNumId w:val="11"/>
  </w:num>
  <w:num w:numId="4">
    <w:abstractNumId w:val="24"/>
  </w:num>
  <w:num w:numId="5">
    <w:abstractNumId w:val="13"/>
  </w:num>
  <w:num w:numId="6">
    <w:abstractNumId w:val="12"/>
  </w:num>
  <w:num w:numId="7">
    <w:abstractNumId w:val="21"/>
  </w:num>
  <w:num w:numId="8">
    <w:abstractNumId w:val="17"/>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8"/>
  </w:num>
  <w:num w:numId="20">
    <w:abstractNumId w:val="19"/>
  </w:num>
  <w:num w:numId="21">
    <w:abstractNumId w:val="23"/>
  </w:num>
  <w:num w:numId="22">
    <w:abstractNumId w:val="16"/>
  </w:num>
  <w:num w:numId="23">
    <w:abstractNumId w:val="22"/>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420"/>
  <w:drawingGridVerticalSpacing w:val="156"/>
  <w:displayHorizontalDrawingGridEvery w:val="0"/>
  <w:displayVerticalDrawingGridEvery w:val="2"/>
  <w:characterSpacingControl w:val="compressPunctuation"/>
  <w:hdrShapeDefaults>
    <o:shapedefaults v:ext="edit" spidmax="2051">
      <o:colormru v:ext="edit" colors="#e50012"/>
    </o:shapedefaults>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B02"/>
    <w:rsid w:val="00067469"/>
    <w:rsid w:val="00074492"/>
    <w:rsid w:val="00074830"/>
    <w:rsid w:val="000B11DF"/>
    <w:rsid w:val="000C1DFA"/>
    <w:rsid w:val="00106A4D"/>
    <w:rsid w:val="001175AD"/>
    <w:rsid w:val="00120F09"/>
    <w:rsid w:val="00123F82"/>
    <w:rsid w:val="00180AA4"/>
    <w:rsid w:val="001A60E5"/>
    <w:rsid w:val="001B69AE"/>
    <w:rsid w:val="001C545B"/>
    <w:rsid w:val="001E4033"/>
    <w:rsid w:val="001E7BA8"/>
    <w:rsid w:val="001F12F2"/>
    <w:rsid w:val="001F3EB0"/>
    <w:rsid w:val="00203382"/>
    <w:rsid w:val="00211224"/>
    <w:rsid w:val="002132F6"/>
    <w:rsid w:val="002212E8"/>
    <w:rsid w:val="00224D8E"/>
    <w:rsid w:val="002271B3"/>
    <w:rsid w:val="00251ED4"/>
    <w:rsid w:val="002607EC"/>
    <w:rsid w:val="00290746"/>
    <w:rsid w:val="002D33C2"/>
    <w:rsid w:val="002E415B"/>
    <w:rsid w:val="003021ED"/>
    <w:rsid w:val="00333942"/>
    <w:rsid w:val="00374583"/>
    <w:rsid w:val="003E2A71"/>
    <w:rsid w:val="003F4E8F"/>
    <w:rsid w:val="00406DB2"/>
    <w:rsid w:val="00435AF2"/>
    <w:rsid w:val="004460FB"/>
    <w:rsid w:val="00451B4E"/>
    <w:rsid w:val="00452637"/>
    <w:rsid w:val="00452D78"/>
    <w:rsid w:val="004609F2"/>
    <w:rsid w:val="00477F94"/>
    <w:rsid w:val="004A5BB4"/>
    <w:rsid w:val="004B59F4"/>
    <w:rsid w:val="004E405B"/>
    <w:rsid w:val="004F0C9C"/>
    <w:rsid w:val="00523A27"/>
    <w:rsid w:val="005360D6"/>
    <w:rsid w:val="0054498C"/>
    <w:rsid w:val="005504B1"/>
    <w:rsid w:val="00561047"/>
    <w:rsid w:val="00576571"/>
    <w:rsid w:val="0058221F"/>
    <w:rsid w:val="005B5551"/>
    <w:rsid w:val="005B5AB5"/>
    <w:rsid w:val="005B6FF9"/>
    <w:rsid w:val="006122A3"/>
    <w:rsid w:val="00631F82"/>
    <w:rsid w:val="00634E24"/>
    <w:rsid w:val="00635986"/>
    <w:rsid w:val="00645093"/>
    <w:rsid w:val="0069163D"/>
    <w:rsid w:val="006B2664"/>
    <w:rsid w:val="006C28BB"/>
    <w:rsid w:val="006E067A"/>
    <w:rsid w:val="006F3908"/>
    <w:rsid w:val="00704E95"/>
    <w:rsid w:val="00707DC3"/>
    <w:rsid w:val="00713154"/>
    <w:rsid w:val="007165AE"/>
    <w:rsid w:val="0072033F"/>
    <w:rsid w:val="0072053B"/>
    <w:rsid w:val="00737B5B"/>
    <w:rsid w:val="007536FE"/>
    <w:rsid w:val="00762970"/>
    <w:rsid w:val="00776B8E"/>
    <w:rsid w:val="0078471B"/>
    <w:rsid w:val="007877FB"/>
    <w:rsid w:val="0079586C"/>
    <w:rsid w:val="00795FA3"/>
    <w:rsid w:val="00797838"/>
    <w:rsid w:val="007A49E8"/>
    <w:rsid w:val="007B1417"/>
    <w:rsid w:val="007D4AB2"/>
    <w:rsid w:val="007E36FD"/>
    <w:rsid w:val="007E5996"/>
    <w:rsid w:val="008044E7"/>
    <w:rsid w:val="00846D06"/>
    <w:rsid w:val="00880051"/>
    <w:rsid w:val="008849EA"/>
    <w:rsid w:val="008F4F23"/>
    <w:rsid w:val="008F7775"/>
    <w:rsid w:val="00906F78"/>
    <w:rsid w:val="00953580"/>
    <w:rsid w:val="00966FD3"/>
    <w:rsid w:val="009862E6"/>
    <w:rsid w:val="009B4968"/>
    <w:rsid w:val="009B77A4"/>
    <w:rsid w:val="009C54DF"/>
    <w:rsid w:val="009E1A01"/>
    <w:rsid w:val="009F0CFC"/>
    <w:rsid w:val="00A01A38"/>
    <w:rsid w:val="00A13D4F"/>
    <w:rsid w:val="00A17E4B"/>
    <w:rsid w:val="00A439DC"/>
    <w:rsid w:val="00A44837"/>
    <w:rsid w:val="00A5427B"/>
    <w:rsid w:val="00A67C4D"/>
    <w:rsid w:val="00A72232"/>
    <w:rsid w:val="00A92139"/>
    <w:rsid w:val="00AC32B9"/>
    <w:rsid w:val="00AD0DF4"/>
    <w:rsid w:val="00AD34DE"/>
    <w:rsid w:val="00AE3AF5"/>
    <w:rsid w:val="00AF59CA"/>
    <w:rsid w:val="00B44FA7"/>
    <w:rsid w:val="00B45677"/>
    <w:rsid w:val="00B47652"/>
    <w:rsid w:val="00B51084"/>
    <w:rsid w:val="00B7015E"/>
    <w:rsid w:val="00B84A5B"/>
    <w:rsid w:val="00BA48E1"/>
    <w:rsid w:val="00BA53B9"/>
    <w:rsid w:val="00BC5A7C"/>
    <w:rsid w:val="00BF5F72"/>
    <w:rsid w:val="00C042F1"/>
    <w:rsid w:val="00C24B57"/>
    <w:rsid w:val="00CA3775"/>
    <w:rsid w:val="00CB33AC"/>
    <w:rsid w:val="00CC4DDA"/>
    <w:rsid w:val="00CE7975"/>
    <w:rsid w:val="00CF5063"/>
    <w:rsid w:val="00CF5309"/>
    <w:rsid w:val="00CF54F9"/>
    <w:rsid w:val="00CF5CAC"/>
    <w:rsid w:val="00D50817"/>
    <w:rsid w:val="00D84F12"/>
    <w:rsid w:val="00D91C86"/>
    <w:rsid w:val="00DC13CD"/>
    <w:rsid w:val="00DE1FF6"/>
    <w:rsid w:val="00DE3905"/>
    <w:rsid w:val="00E03068"/>
    <w:rsid w:val="00E115DA"/>
    <w:rsid w:val="00E15A5E"/>
    <w:rsid w:val="00E26537"/>
    <w:rsid w:val="00E32750"/>
    <w:rsid w:val="00E667E4"/>
    <w:rsid w:val="00E66B02"/>
    <w:rsid w:val="00E86CF6"/>
    <w:rsid w:val="00EB4B25"/>
    <w:rsid w:val="00EB67FF"/>
    <w:rsid w:val="00EC0DD1"/>
    <w:rsid w:val="00ED3E5E"/>
    <w:rsid w:val="00ED5CA4"/>
    <w:rsid w:val="00EE7F78"/>
    <w:rsid w:val="00EF6279"/>
    <w:rsid w:val="00F01773"/>
    <w:rsid w:val="00F143B4"/>
    <w:rsid w:val="00F152D3"/>
    <w:rsid w:val="00F16E0B"/>
    <w:rsid w:val="00F2148B"/>
    <w:rsid w:val="00F2450B"/>
    <w:rsid w:val="00FD7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500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02"/>
    <w:pPr>
      <w:widowControl w:val="0"/>
      <w:spacing w:line="360" w:lineRule="auto"/>
      <w:jc w:val="both"/>
    </w:pPr>
    <w:rPr>
      <w:rFonts w:ascii="Calibri" w:eastAsia="宋体" w:hAnsi="Calibri" w:cs="Times New Roman"/>
      <w:sz w:val="24"/>
    </w:rPr>
  </w:style>
  <w:style w:type="paragraph" w:styleId="1">
    <w:name w:val="heading 1"/>
    <w:basedOn w:val="a"/>
    <w:next w:val="a"/>
    <w:link w:val="1Char"/>
    <w:uiPriority w:val="9"/>
    <w:qFormat/>
    <w:rsid w:val="00704E95"/>
    <w:pPr>
      <w:keepNext/>
      <w:keepLines/>
      <w:outlineLvl w:val="0"/>
    </w:pPr>
    <w:rPr>
      <w:rFonts w:asciiTheme="minorHAnsi" w:eastAsiaTheme="minorEastAsia" w:hAnsiTheme="minorHAnsi" w:cstheme="minorBidi"/>
      <w:b/>
      <w:bCs/>
      <w:kern w:val="44"/>
      <w:sz w:val="32"/>
      <w:szCs w:val="44"/>
    </w:rPr>
  </w:style>
  <w:style w:type="paragraph" w:styleId="2">
    <w:name w:val="heading 2"/>
    <w:basedOn w:val="a"/>
    <w:next w:val="a"/>
    <w:link w:val="2Char"/>
    <w:uiPriority w:val="9"/>
    <w:unhideWhenUsed/>
    <w:qFormat/>
    <w:rsid w:val="00704E95"/>
    <w:pPr>
      <w:keepNext/>
      <w:keepLines/>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rsid w:val="00704E95"/>
    <w:pPr>
      <w:keepNext/>
      <w:keepLines/>
      <w:outlineLvl w:val="2"/>
    </w:pPr>
    <w:rPr>
      <w:rFonts w:asciiTheme="minorHAnsi" w:eastAsiaTheme="minorEastAsia" w:hAnsiTheme="minorHAnsi" w:cstheme="minorBidi"/>
      <w:b/>
      <w:bCs/>
      <w:sz w:val="28"/>
      <w:szCs w:val="32"/>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6B26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6B2664"/>
    <w:rPr>
      <w:sz w:val="18"/>
      <w:szCs w:val="18"/>
    </w:rPr>
  </w:style>
  <w:style w:type="paragraph" w:styleId="a5">
    <w:name w:val="footer"/>
    <w:basedOn w:val="a"/>
    <w:link w:val="Char0"/>
    <w:uiPriority w:val="99"/>
    <w:semiHidden/>
    <w:unhideWhenUsed/>
    <w:rsid w:val="006B26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semiHidden/>
    <w:rsid w:val="006B2664"/>
    <w:rPr>
      <w:sz w:val="18"/>
      <w:szCs w:val="18"/>
    </w:rPr>
  </w:style>
  <w:style w:type="paragraph" w:styleId="a6">
    <w:name w:val="Balloon Text"/>
    <w:basedOn w:val="a"/>
    <w:link w:val="Char1"/>
    <w:uiPriority w:val="99"/>
    <w:semiHidden/>
    <w:unhideWhenUsed/>
    <w:rsid w:val="006B2664"/>
    <w:rPr>
      <w:rFonts w:asciiTheme="minorHAnsi" w:eastAsiaTheme="minorEastAsia" w:hAnsiTheme="minorHAnsi" w:cstheme="minorBidi"/>
      <w:sz w:val="18"/>
      <w:szCs w:val="18"/>
    </w:rPr>
  </w:style>
  <w:style w:type="character" w:customStyle="1" w:styleId="Char1">
    <w:name w:val="批注框文本 Char"/>
    <w:basedOn w:val="a0"/>
    <w:link w:val="a6"/>
    <w:uiPriority w:val="99"/>
    <w:semiHidden/>
    <w:rsid w:val="006B2664"/>
    <w:rPr>
      <w:sz w:val="18"/>
      <w:szCs w:val="18"/>
    </w:rPr>
  </w:style>
  <w:style w:type="character" w:customStyle="1" w:styleId="1Char">
    <w:name w:val="标题 1 Char"/>
    <w:basedOn w:val="a0"/>
    <w:link w:val="1"/>
    <w:uiPriority w:val="9"/>
    <w:rsid w:val="00704E95"/>
    <w:rPr>
      <w:b/>
      <w:bCs/>
      <w:kern w:val="44"/>
      <w:sz w:val="32"/>
      <w:szCs w:val="44"/>
    </w:rPr>
  </w:style>
  <w:style w:type="character" w:customStyle="1" w:styleId="2Char">
    <w:name w:val="标题 2 Char"/>
    <w:basedOn w:val="a0"/>
    <w:link w:val="2"/>
    <w:uiPriority w:val="9"/>
    <w:rsid w:val="00704E95"/>
    <w:rPr>
      <w:rFonts w:asciiTheme="majorHAnsi" w:eastAsiaTheme="majorEastAsia" w:hAnsiTheme="majorHAnsi" w:cstheme="majorBidi"/>
      <w:b/>
      <w:bCs/>
      <w:sz w:val="30"/>
      <w:szCs w:val="32"/>
    </w:rPr>
  </w:style>
  <w:style w:type="character" w:customStyle="1" w:styleId="3Char">
    <w:name w:val="标题 3 Char"/>
    <w:basedOn w:val="a0"/>
    <w:link w:val="3"/>
    <w:uiPriority w:val="9"/>
    <w:rsid w:val="00704E95"/>
    <w:rPr>
      <w:b/>
      <w:bCs/>
      <w:sz w:val="28"/>
      <w:szCs w:val="32"/>
    </w:rPr>
  </w:style>
  <w:style w:type="paragraph" w:styleId="a7">
    <w:name w:val="Title"/>
    <w:basedOn w:val="a"/>
    <w:next w:val="a"/>
    <w:link w:val="Char2"/>
    <w:uiPriority w:val="10"/>
    <w:qFormat/>
    <w:rsid w:val="00074830"/>
    <w:pPr>
      <w:spacing w:before="240" w:after="240"/>
      <w:jc w:val="center"/>
      <w:outlineLvl w:val="0"/>
    </w:pPr>
    <w:rPr>
      <w:rFonts w:asciiTheme="majorHAnsi" w:hAnsiTheme="majorHAnsi" w:cstheme="majorBidi"/>
      <w:b/>
      <w:bCs/>
      <w:sz w:val="36"/>
      <w:szCs w:val="32"/>
    </w:rPr>
  </w:style>
  <w:style w:type="character" w:customStyle="1" w:styleId="Char2">
    <w:name w:val="标题 Char"/>
    <w:basedOn w:val="a0"/>
    <w:link w:val="a7"/>
    <w:uiPriority w:val="10"/>
    <w:rsid w:val="00074830"/>
    <w:rPr>
      <w:rFonts w:asciiTheme="majorHAnsi" w:eastAsia="宋体" w:hAnsiTheme="majorHAnsi" w:cstheme="majorBidi"/>
      <w:b/>
      <w:bCs/>
      <w:sz w:val="36"/>
      <w:szCs w:val="32"/>
    </w:rPr>
  </w:style>
  <w:style w:type="paragraph" w:styleId="a8">
    <w:name w:val="Document Map"/>
    <w:basedOn w:val="a"/>
    <w:link w:val="Char3"/>
    <w:uiPriority w:val="99"/>
    <w:semiHidden/>
    <w:unhideWhenUsed/>
    <w:rsid w:val="00704E95"/>
    <w:rPr>
      <w:rFonts w:ascii="宋体" w:hAnsiTheme="minorHAnsi" w:cstheme="minorBidi"/>
      <w:sz w:val="18"/>
      <w:szCs w:val="18"/>
    </w:rPr>
  </w:style>
  <w:style w:type="character" w:customStyle="1" w:styleId="Char3">
    <w:name w:val="文档结构图 Char"/>
    <w:basedOn w:val="a0"/>
    <w:link w:val="a8"/>
    <w:uiPriority w:val="99"/>
    <w:semiHidden/>
    <w:rsid w:val="00704E95"/>
    <w:rPr>
      <w:rFonts w:ascii="宋体" w:eastAsia="宋体"/>
      <w:sz w:val="18"/>
      <w:szCs w:val="18"/>
    </w:rPr>
  </w:style>
  <w:style w:type="numbering" w:customStyle="1" w:styleId="A1">
    <w:name w:val="A自定多级样式1"/>
    <w:uiPriority w:val="99"/>
    <w:rsid w:val="00B45677"/>
    <w:pPr>
      <w:numPr>
        <w:numId w:val="2"/>
      </w:numPr>
    </w:pPr>
  </w:style>
  <w:style w:type="paragraph" w:styleId="a9">
    <w:name w:val="List Paragraph"/>
    <w:basedOn w:val="a"/>
    <w:uiPriority w:val="34"/>
    <w:qFormat/>
    <w:rsid w:val="00074830"/>
    <w:pPr>
      <w:ind w:firstLineChars="200" w:firstLine="420"/>
    </w:pPr>
    <w:rPr>
      <w:rFonts w:asciiTheme="minorHAnsi" w:eastAsiaTheme="minorEastAsia" w:hAnsiTheme="minorHAnsi" w:cstheme="minorBidi"/>
    </w:rPr>
  </w:style>
  <w:style w:type="character" w:styleId="aa">
    <w:name w:val="Hyperlink"/>
    <w:basedOn w:val="a0"/>
    <w:uiPriority w:val="99"/>
    <w:unhideWhenUsed/>
    <w:rsid w:val="00E66B02"/>
    <w:rPr>
      <w:color w:val="0000FF"/>
      <w:u w:val="single"/>
    </w:rPr>
  </w:style>
  <w:style w:type="paragraph" w:styleId="ab">
    <w:name w:val="Normal (Web)"/>
    <w:basedOn w:val="a"/>
    <w:uiPriority w:val="99"/>
    <w:semiHidden/>
    <w:unhideWhenUsed/>
    <w:rsid w:val="00DE3905"/>
    <w:pPr>
      <w:widowControl/>
      <w:spacing w:before="100" w:beforeAutospacing="1" w:after="100" w:afterAutospacing="1" w:line="240" w:lineRule="auto"/>
      <w:jc w:val="left"/>
    </w:pPr>
    <w:rPr>
      <w:rFonts w:ascii="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cmp@meetingschina.com" TargetMode="External"/><Relationship Id="rId4" Type="http://schemas.microsoft.com/office/2007/relationships/stylesWithEffects" Target="stylesWithEffects.xml"/><Relationship Id="rId9" Type="http://schemas.openxmlformats.org/officeDocument/2006/relationships/hyperlink" Target="http://edu.mohrss.gov.cn/poststraining/Detail.aspx?Id=356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CCMP_Word&#27169;&#26495;_2013111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2FC83-578F-47CA-ACD2-AAA15D7F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CCMP_Word模板_20131115.dotx</Template>
  <TotalTime>930</TotalTime>
  <Pages>3</Pages>
  <Words>346</Words>
  <Characters>1974</Characters>
  <Application>Microsoft Office Word</Application>
  <DocSecurity>0</DocSecurity>
  <Lines>16</Lines>
  <Paragraphs>4</Paragraphs>
  <ScaleCrop>false</ScaleCrop>
  <Company>meetingschina</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30</cp:revision>
  <cp:lastPrinted>2014-09-22T06:01:00Z</cp:lastPrinted>
  <dcterms:created xsi:type="dcterms:W3CDTF">2014-04-11T01:51:00Z</dcterms:created>
  <dcterms:modified xsi:type="dcterms:W3CDTF">2014-09-29T09:25:00Z</dcterms:modified>
</cp:coreProperties>
</file>